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CD" w:rsidRDefault="008704A4">
      <w:pPr>
        <w:rPr>
          <w:sz w:val="28"/>
          <w:szCs w:val="28"/>
          <w:lang w:val="en-US"/>
        </w:rPr>
      </w:pPr>
      <w:r>
        <w:rPr>
          <w:noProof/>
          <w:lang w:eastAsia="en-GB"/>
        </w:rPr>
        <w:drawing>
          <wp:inline distT="0" distB="0" distL="0" distR="0" wp14:anchorId="0A20A0F7" wp14:editId="20CBD170">
            <wp:extent cx="2793999" cy="682625"/>
            <wp:effectExtent l="0" t="0" r="6985" b="317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2793999" cy="682625"/>
                    </a:xfrm>
                    <a:prstGeom prst="rect">
                      <a:avLst/>
                    </a:prstGeom>
                  </pic:spPr>
                </pic:pic>
              </a:graphicData>
            </a:graphic>
          </wp:inline>
        </w:drawing>
      </w:r>
    </w:p>
    <w:p w:rsidR="00C37664" w:rsidRDefault="00C37664" w:rsidP="00C37664">
      <w:pPr>
        <w:spacing w:after="0"/>
        <w:ind w:right="64"/>
        <w:jc w:val="center"/>
        <w:rPr>
          <w:b/>
          <w:sz w:val="48"/>
        </w:rPr>
      </w:pPr>
    </w:p>
    <w:p w:rsidR="004B68D1" w:rsidRDefault="004B68D1" w:rsidP="00C37664">
      <w:pPr>
        <w:spacing w:after="0"/>
        <w:ind w:right="64"/>
        <w:jc w:val="center"/>
      </w:pPr>
      <w:r>
        <w:rPr>
          <w:b/>
          <w:sz w:val="48"/>
        </w:rPr>
        <w:t>Single Equality &amp; Community Cohesion Policy</w:t>
      </w:r>
    </w:p>
    <w:p w:rsidR="004B68D1" w:rsidRDefault="004B68D1" w:rsidP="004B68D1">
      <w:pPr>
        <w:spacing w:after="0"/>
        <w:ind w:left="73"/>
        <w:jc w:val="center"/>
      </w:pPr>
      <w:r>
        <w:rPr>
          <w:b/>
          <w:sz w:val="48"/>
        </w:rPr>
        <w:t xml:space="preserve"> </w:t>
      </w:r>
    </w:p>
    <w:p w:rsidR="004B68D1" w:rsidRDefault="004B68D1" w:rsidP="00C37664">
      <w:pPr>
        <w:spacing w:after="0"/>
        <w:ind w:left="138"/>
        <w:jc w:val="center"/>
        <w:rPr>
          <w:b/>
          <w:sz w:val="48"/>
        </w:rPr>
      </w:pPr>
      <w:r>
        <w:rPr>
          <w:b/>
          <w:sz w:val="48"/>
        </w:rPr>
        <w:t>A Development Framework for Schools</w:t>
      </w:r>
    </w:p>
    <w:p w:rsidR="004B68D1" w:rsidRDefault="004B68D1" w:rsidP="004B68D1">
      <w:pPr>
        <w:spacing w:after="0"/>
        <w:ind w:left="138"/>
      </w:pPr>
      <w:r>
        <w:rPr>
          <w:b/>
          <w:sz w:val="48"/>
        </w:rPr>
        <w:t xml:space="preserve"> </w:t>
      </w:r>
    </w:p>
    <w:p w:rsidR="004B68D1" w:rsidRDefault="004B68D1" w:rsidP="004B68D1">
      <w:pPr>
        <w:spacing w:after="0"/>
        <w:ind w:left="1"/>
        <w:rPr>
          <w:b/>
          <w:sz w:val="48"/>
        </w:rPr>
      </w:pPr>
      <w:r>
        <w:rPr>
          <w:b/>
          <w:noProof/>
          <w:sz w:val="48"/>
          <w:lang w:eastAsia="en-GB"/>
        </w:rPr>
        <mc:AlternateContent>
          <mc:Choice Requires="wps">
            <w:drawing>
              <wp:anchor distT="0" distB="0" distL="114300" distR="114300" simplePos="0" relativeHeight="251659264" behindDoc="0" locked="0" layoutInCell="1" allowOverlap="1">
                <wp:simplePos x="0" y="0"/>
                <wp:positionH relativeFrom="column">
                  <wp:posOffset>2447925</wp:posOffset>
                </wp:positionH>
                <wp:positionV relativeFrom="paragraph">
                  <wp:posOffset>10795</wp:posOffset>
                </wp:positionV>
                <wp:extent cx="3810000" cy="1200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810000" cy="1200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8D1" w:rsidRPr="004B68D1" w:rsidRDefault="004B68D1" w:rsidP="004B68D1">
                            <w:pPr>
                              <w:shd w:val="clear" w:color="auto" w:fill="FFFFFF" w:themeFill="background1"/>
                              <w:jc w:val="center"/>
                              <w:rPr>
                                <w:b/>
                                <w:i/>
                                <w:sz w:val="48"/>
                                <w:szCs w:val="48"/>
                                <w:lang w:val="en-US"/>
                              </w:rPr>
                            </w:pPr>
                            <w:proofErr w:type="spellStart"/>
                            <w:r w:rsidRPr="004B68D1">
                              <w:rPr>
                                <w:b/>
                                <w:i/>
                                <w:sz w:val="48"/>
                                <w:szCs w:val="48"/>
                                <w:lang w:val="en-US"/>
                              </w:rPr>
                              <w:t>Norden</w:t>
                            </w:r>
                            <w:proofErr w:type="spellEnd"/>
                            <w:r w:rsidRPr="004B68D1">
                              <w:rPr>
                                <w:b/>
                                <w:i/>
                                <w:sz w:val="48"/>
                                <w:szCs w:val="48"/>
                                <w:lang w:val="en-US"/>
                              </w:rPr>
                              <w:t xml:space="preserve"> Community</w:t>
                            </w:r>
                          </w:p>
                          <w:p w:rsidR="004B68D1" w:rsidRPr="004B68D1" w:rsidRDefault="004B68D1" w:rsidP="004B68D1">
                            <w:pPr>
                              <w:shd w:val="clear" w:color="auto" w:fill="FFFFFF" w:themeFill="background1"/>
                              <w:jc w:val="center"/>
                              <w:rPr>
                                <w:b/>
                                <w:i/>
                                <w:sz w:val="48"/>
                                <w:szCs w:val="48"/>
                                <w:lang w:val="en-US"/>
                              </w:rPr>
                            </w:pPr>
                            <w:r w:rsidRPr="004B68D1">
                              <w:rPr>
                                <w:b/>
                                <w:i/>
                                <w:sz w:val="48"/>
                                <w:szCs w:val="48"/>
                                <w:lang w:val="en-US"/>
                              </w:rPr>
                              <w:t>Primary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92.75pt;margin-top:.85pt;width:300pt;height: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" fillcolor="white [3212]" strokecolor="black [3213]" strokeweight="1pt">
                <v:textbox>
                  <w:txbxContent>
                    <w:p w:rsidR="004B68D1" w:rsidRPr="004B68D1" w:rsidRDefault="004B68D1" w:rsidP="004B68D1">
                      <w:pPr>
                        <w:shd w:val="clear" w:color="auto" w:fill="FFFFFF" w:themeFill="background1"/>
                        <w:jc w:val="center"/>
                        <w:rPr>
                          <w:b/>
                          <w:i/>
                          <w:sz w:val="48"/>
                          <w:szCs w:val="48"/>
                          <w:lang w:val="en-US"/>
                        </w:rPr>
                      </w:pPr>
                      <w:proofErr w:type="spellStart"/>
                      <w:r w:rsidRPr="004B68D1">
                        <w:rPr>
                          <w:b/>
                          <w:i/>
                          <w:sz w:val="48"/>
                          <w:szCs w:val="48"/>
                          <w:lang w:val="en-US"/>
                        </w:rPr>
                        <w:t>Norden</w:t>
                      </w:r>
                      <w:proofErr w:type="spellEnd"/>
                      <w:r w:rsidRPr="004B68D1">
                        <w:rPr>
                          <w:b/>
                          <w:i/>
                          <w:sz w:val="48"/>
                          <w:szCs w:val="48"/>
                          <w:lang w:val="en-US"/>
                        </w:rPr>
                        <w:t xml:space="preserve"> Community</w:t>
                      </w:r>
                    </w:p>
                    <w:p w:rsidR="004B68D1" w:rsidRPr="004B68D1" w:rsidRDefault="004B68D1" w:rsidP="004B68D1">
                      <w:pPr>
                        <w:shd w:val="clear" w:color="auto" w:fill="FFFFFF" w:themeFill="background1"/>
                        <w:jc w:val="center"/>
                        <w:rPr>
                          <w:b/>
                          <w:i/>
                          <w:sz w:val="48"/>
                          <w:szCs w:val="48"/>
                          <w:lang w:val="en-US"/>
                        </w:rPr>
                      </w:pPr>
                      <w:r w:rsidRPr="004B68D1">
                        <w:rPr>
                          <w:b/>
                          <w:i/>
                          <w:sz w:val="48"/>
                          <w:szCs w:val="48"/>
                          <w:lang w:val="en-US"/>
                        </w:rPr>
                        <w:t>Primary School</w:t>
                      </w:r>
                    </w:p>
                  </w:txbxContent>
                </v:textbox>
              </v:rect>
            </w:pict>
          </mc:Fallback>
        </mc:AlternateContent>
      </w:r>
    </w:p>
    <w:p w:rsidR="004B68D1" w:rsidRDefault="004B68D1" w:rsidP="004B68D1">
      <w:pPr>
        <w:spacing w:after="0"/>
        <w:ind w:left="1"/>
        <w:jc w:val="center"/>
        <w:rPr>
          <w:b/>
          <w:sz w:val="48"/>
        </w:rPr>
      </w:pPr>
    </w:p>
    <w:p w:rsidR="004B68D1" w:rsidRDefault="004B68D1" w:rsidP="004B68D1">
      <w:pPr>
        <w:spacing w:after="0"/>
        <w:ind w:left="1"/>
        <w:rPr>
          <w:b/>
          <w:sz w:val="48"/>
        </w:rPr>
      </w:pPr>
    </w:p>
    <w:p w:rsidR="00C37664" w:rsidRDefault="00C37664" w:rsidP="004B68D1">
      <w:pPr>
        <w:spacing w:after="0"/>
        <w:ind w:left="10" w:right="60"/>
        <w:jc w:val="center"/>
      </w:pPr>
    </w:p>
    <w:p w:rsidR="004B68D1" w:rsidRDefault="004B68D1" w:rsidP="004B68D1">
      <w:pPr>
        <w:spacing w:after="0"/>
        <w:ind w:left="1"/>
      </w:pPr>
      <w:r>
        <w:rPr>
          <w:sz w:val="48"/>
        </w:rPr>
        <w:t xml:space="preserve"> </w:t>
      </w:r>
      <w:r w:rsidR="00896993">
        <w:rPr>
          <w:sz w:val="48"/>
        </w:rPr>
        <w:t xml:space="preserve">                                           2018- 2021</w:t>
      </w:r>
      <w:bookmarkStart w:id="0" w:name="_GoBack"/>
      <w:bookmarkEnd w:id="0"/>
    </w:p>
    <w:p w:rsidR="004B68D1" w:rsidRDefault="004B68D1" w:rsidP="004B68D1">
      <w:pPr>
        <w:spacing w:after="0"/>
        <w:ind w:left="-4"/>
      </w:pPr>
      <w:r>
        <w:rPr>
          <w:sz w:val="28"/>
        </w:rPr>
        <w:t xml:space="preserve">Date agreed: </w:t>
      </w:r>
      <w:r w:rsidR="000B3F26">
        <w:rPr>
          <w:sz w:val="28"/>
        </w:rPr>
        <w:t>December 2018</w:t>
      </w:r>
    </w:p>
    <w:p w:rsidR="004B68D1" w:rsidRDefault="004B68D1" w:rsidP="00C37664">
      <w:pPr>
        <w:spacing w:after="0"/>
      </w:pPr>
      <w:r>
        <w:rPr>
          <w:sz w:val="28"/>
        </w:rPr>
        <w:t xml:space="preserve">Date for review: </w:t>
      </w:r>
      <w:r w:rsidR="000B3F26">
        <w:rPr>
          <w:sz w:val="28"/>
        </w:rPr>
        <w:t>December 2021</w:t>
      </w:r>
    </w:p>
    <w:p w:rsidR="004B68D1" w:rsidRDefault="004B68D1" w:rsidP="004B68D1">
      <w:pPr>
        <w:spacing w:after="158"/>
        <w:ind w:left="1"/>
        <w:rPr>
          <w:sz w:val="28"/>
        </w:rPr>
      </w:pPr>
      <w:r>
        <w:rPr>
          <w:sz w:val="28"/>
        </w:rPr>
        <w:t xml:space="preserve"> </w:t>
      </w:r>
    </w:p>
    <w:p w:rsidR="004B68D1" w:rsidRDefault="004B68D1" w:rsidP="006D30AF">
      <w:pPr>
        <w:spacing w:after="158"/>
      </w:pPr>
    </w:p>
    <w:p w:rsidR="00C37664" w:rsidRDefault="004B68D1" w:rsidP="00C37664">
      <w:pPr>
        <w:spacing w:after="0"/>
        <w:ind w:left="1"/>
      </w:pPr>
      <w:r>
        <w:rPr>
          <w:sz w:val="48"/>
        </w:rPr>
        <w:t xml:space="preserve"> </w:t>
      </w:r>
      <w:r>
        <w:rPr>
          <w:sz w:val="24"/>
        </w:rPr>
        <w:t xml:space="preserve">If your preferred language is not English, or for those who are blind or partially sighted, please contact us on </w:t>
      </w:r>
      <w:r>
        <w:rPr>
          <w:b/>
          <w:sz w:val="28"/>
        </w:rPr>
        <w:t>01706 342342</w:t>
      </w:r>
      <w:r>
        <w:rPr>
          <w:sz w:val="24"/>
        </w:rPr>
        <w:t xml:space="preserve"> to make arrangements to help you with this document. </w:t>
      </w:r>
    </w:p>
    <w:p w:rsidR="00D97C72" w:rsidRDefault="00D97C72" w:rsidP="00C37664">
      <w:pPr>
        <w:spacing w:after="0"/>
        <w:ind w:left="1"/>
        <w:rPr>
          <w:b/>
          <w:sz w:val="24"/>
          <w:szCs w:val="24"/>
          <w:u w:val="single" w:color="000000"/>
        </w:rPr>
      </w:pPr>
    </w:p>
    <w:p w:rsidR="0010228B" w:rsidRPr="00C37664" w:rsidRDefault="0010228B" w:rsidP="00C37664">
      <w:pPr>
        <w:spacing w:after="0"/>
        <w:ind w:left="1"/>
      </w:pPr>
      <w:r w:rsidRPr="00A27080">
        <w:rPr>
          <w:b/>
          <w:sz w:val="24"/>
          <w:szCs w:val="24"/>
          <w:u w:val="single" w:color="000000"/>
        </w:rPr>
        <w:t>Contents</w:t>
      </w:r>
      <w:r w:rsidRPr="00A27080">
        <w:rPr>
          <w:b/>
          <w:sz w:val="24"/>
          <w:szCs w:val="24"/>
        </w:rPr>
        <w:t xml:space="preserve"> </w:t>
      </w:r>
    </w:p>
    <w:p w:rsidR="0010228B" w:rsidRPr="00A27080" w:rsidRDefault="0010228B" w:rsidP="0010228B">
      <w:pPr>
        <w:spacing w:after="0"/>
        <w:ind w:left="661"/>
        <w:rPr>
          <w:sz w:val="24"/>
          <w:szCs w:val="24"/>
        </w:rPr>
      </w:pPr>
      <w:r w:rsidRPr="00A27080">
        <w:rPr>
          <w:b/>
          <w:sz w:val="24"/>
          <w:szCs w:val="24"/>
        </w:rPr>
        <w:t xml:space="preserve"> </w:t>
      </w:r>
    </w:p>
    <w:p w:rsidR="00801B80" w:rsidRPr="00801B80" w:rsidRDefault="0010228B" w:rsidP="00801B80">
      <w:pPr>
        <w:numPr>
          <w:ilvl w:val="0"/>
          <w:numId w:val="1"/>
        </w:numPr>
        <w:spacing w:after="5" w:line="249" w:lineRule="auto"/>
        <w:ind w:right="53" w:hanging="1070"/>
        <w:jc w:val="both"/>
        <w:rPr>
          <w:sz w:val="24"/>
          <w:szCs w:val="24"/>
        </w:rPr>
      </w:pPr>
      <w:r w:rsidRPr="00A27080">
        <w:rPr>
          <w:sz w:val="24"/>
          <w:szCs w:val="24"/>
        </w:rPr>
        <w:t xml:space="preserve">Foreword from Rochdale MBC </w:t>
      </w:r>
    </w:p>
    <w:p w:rsidR="00801B80" w:rsidRPr="00801B80" w:rsidRDefault="0010228B" w:rsidP="00801B80">
      <w:pPr>
        <w:numPr>
          <w:ilvl w:val="0"/>
          <w:numId w:val="1"/>
        </w:numPr>
        <w:spacing w:after="5" w:line="249" w:lineRule="auto"/>
        <w:ind w:right="53" w:hanging="1070"/>
        <w:jc w:val="both"/>
        <w:rPr>
          <w:sz w:val="24"/>
          <w:szCs w:val="24"/>
        </w:rPr>
      </w:pPr>
      <w:r w:rsidRPr="00A27080">
        <w:rPr>
          <w:sz w:val="24"/>
          <w:szCs w:val="24"/>
        </w:rPr>
        <w:t xml:space="preserve">Introduction </w:t>
      </w:r>
    </w:p>
    <w:p w:rsidR="00801B80" w:rsidRPr="00801B80" w:rsidRDefault="0010228B" w:rsidP="00801B80">
      <w:pPr>
        <w:numPr>
          <w:ilvl w:val="0"/>
          <w:numId w:val="1"/>
        </w:numPr>
        <w:spacing w:after="5" w:line="249" w:lineRule="auto"/>
        <w:ind w:right="53" w:hanging="1070"/>
        <w:jc w:val="both"/>
        <w:rPr>
          <w:sz w:val="24"/>
          <w:szCs w:val="24"/>
        </w:rPr>
      </w:pPr>
      <w:r w:rsidRPr="00A27080">
        <w:rPr>
          <w:sz w:val="24"/>
          <w:szCs w:val="24"/>
        </w:rPr>
        <w:t xml:space="preserve">Local and School Context </w:t>
      </w:r>
    </w:p>
    <w:p w:rsidR="0010228B" w:rsidRPr="00C37664" w:rsidRDefault="00C37664" w:rsidP="00C37664">
      <w:pPr>
        <w:numPr>
          <w:ilvl w:val="0"/>
          <w:numId w:val="1"/>
        </w:numPr>
        <w:spacing w:after="5" w:line="249" w:lineRule="auto"/>
        <w:ind w:right="53" w:hanging="1070"/>
        <w:jc w:val="both"/>
        <w:rPr>
          <w:sz w:val="24"/>
          <w:szCs w:val="24"/>
        </w:rPr>
      </w:pPr>
      <w:r>
        <w:rPr>
          <w:sz w:val="24"/>
          <w:szCs w:val="24"/>
        </w:rPr>
        <w:t xml:space="preserve">Specific Equality Areas: </w:t>
      </w:r>
      <w:r w:rsidR="0010228B" w:rsidRPr="00C37664">
        <w:rPr>
          <w:sz w:val="24"/>
          <w:szCs w:val="24"/>
        </w:rPr>
        <w:t xml:space="preserve">Definition / Our Commitment / Our achievements / Our aims and objectives –  </w:t>
      </w:r>
    </w:p>
    <w:p w:rsidR="0010228B" w:rsidRPr="00A27080" w:rsidRDefault="0010228B" w:rsidP="0010228B">
      <w:pPr>
        <w:spacing w:after="0"/>
        <w:ind w:left="361"/>
        <w:rPr>
          <w:sz w:val="24"/>
          <w:szCs w:val="24"/>
        </w:rPr>
      </w:pPr>
      <w:r w:rsidRPr="00A27080">
        <w:rPr>
          <w:sz w:val="24"/>
          <w:szCs w:val="24"/>
        </w:rPr>
        <w:t xml:space="preserve"> </w:t>
      </w:r>
    </w:p>
    <w:p w:rsidR="0010228B" w:rsidRPr="00A27080" w:rsidRDefault="0010228B" w:rsidP="0010228B">
      <w:pPr>
        <w:numPr>
          <w:ilvl w:val="1"/>
          <w:numId w:val="1"/>
        </w:numPr>
        <w:spacing w:after="5" w:line="249" w:lineRule="auto"/>
        <w:ind w:right="53" w:hanging="360"/>
        <w:jc w:val="both"/>
        <w:rPr>
          <w:sz w:val="24"/>
          <w:szCs w:val="24"/>
        </w:rPr>
      </w:pPr>
      <w:r w:rsidRPr="00A27080">
        <w:rPr>
          <w:sz w:val="24"/>
          <w:szCs w:val="24"/>
        </w:rPr>
        <w:t xml:space="preserve">Disability </w:t>
      </w:r>
    </w:p>
    <w:p w:rsidR="0010228B" w:rsidRPr="00A27080" w:rsidRDefault="0010228B" w:rsidP="0010228B">
      <w:pPr>
        <w:numPr>
          <w:ilvl w:val="1"/>
          <w:numId w:val="1"/>
        </w:numPr>
        <w:spacing w:after="5" w:line="249" w:lineRule="auto"/>
        <w:ind w:right="53" w:hanging="360"/>
        <w:jc w:val="both"/>
        <w:rPr>
          <w:sz w:val="24"/>
          <w:szCs w:val="24"/>
        </w:rPr>
      </w:pPr>
      <w:r w:rsidRPr="00A27080">
        <w:rPr>
          <w:sz w:val="24"/>
          <w:szCs w:val="24"/>
        </w:rPr>
        <w:t xml:space="preserve">Gender </w:t>
      </w:r>
    </w:p>
    <w:p w:rsidR="0010228B" w:rsidRPr="00A27080" w:rsidRDefault="0010228B" w:rsidP="0010228B">
      <w:pPr>
        <w:numPr>
          <w:ilvl w:val="1"/>
          <w:numId w:val="1"/>
        </w:numPr>
        <w:spacing w:after="5" w:line="249" w:lineRule="auto"/>
        <w:ind w:right="53" w:hanging="360"/>
        <w:jc w:val="both"/>
        <w:rPr>
          <w:sz w:val="24"/>
          <w:szCs w:val="24"/>
        </w:rPr>
      </w:pPr>
      <w:r w:rsidRPr="00A27080">
        <w:rPr>
          <w:sz w:val="24"/>
          <w:szCs w:val="24"/>
        </w:rPr>
        <w:t xml:space="preserve">Gender Reassignment </w:t>
      </w:r>
    </w:p>
    <w:p w:rsidR="0010228B" w:rsidRPr="00A27080" w:rsidRDefault="0010228B" w:rsidP="0010228B">
      <w:pPr>
        <w:numPr>
          <w:ilvl w:val="1"/>
          <w:numId w:val="1"/>
        </w:numPr>
        <w:spacing w:after="5" w:line="249" w:lineRule="auto"/>
        <w:ind w:right="53" w:hanging="360"/>
        <w:jc w:val="both"/>
        <w:rPr>
          <w:sz w:val="24"/>
          <w:szCs w:val="24"/>
        </w:rPr>
      </w:pPr>
      <w:r w:rsidRPr="00A27080">
        <w:rPr>
          <w:sz w:val="24"/>
          <w:szCs w:val="24"/>
        </w:rPr>
        <w:t xml:space="preserve">Pregnancy and Maternity </w:t>
      </w:r>
    </w:p>
    <w:p w:rsidR="0010228B" w:rsidRPr="00A27080" w:rsidRDefault="0010228B" w:rsidP="0010228B">
      <w:pPr>
        <w:numPr>
          <w:ilvl w:val="1"/>
          <w:numId w:val="1"/>
        </w:numPr>
        <w:spacing w:after="5" w:line="249" w:lineRule="auto"/>
        <w:ind w:right="53" w:hanging="360"/>
        <w:jc w:val="both"/>
        <w:rPr>
          <w:sz w:val="24"/>
          <w:szCs w:val="24"/>
        </w:rPr>
      </w:pPr>
      <w:r w:rsidRPr="00A27080">
        <w:rPr>
          <w:sz w:val="24"/>
          <w:szCs w:val="24"/>
        </w:rPr>
        <w:t xml:space="preserve">Race </w:t>
      </w:r>
    </w:p>
    <w:p w:rsidR="0010228B" w:rsidRPr="00A27080" w:rsidRDefault="0010228B" w:rsidP="0010228B">
      <w:pPr>
        <w:numPr>
          <w:ilvl w:val="1"/>
          <w:numId w:val="1"/>
        </w:numPr>
        <w:spacing w:after="5" w:line="249" w:lineRule="auto"/>
        <w:ind w:right="53" w:hanging="360"/>
        <w:jc w:val="both"/>
        <w:rPr>
          <w:sz w:val="24"/>
          <w:szCs w:val="24"/>
        </w:rPr>
      </w:pPr>
      <w:r w:rsidRPr="00A27080">
        <w:rPr>
          <w:sz w:val="24"/>
          <w:szCs w:val="24"/>
        </w:rPr>
        <w:t xml:space="preserve">Religion or Belief </w:t>
      </w:r>
    </w:p>
    <w:p w:rsidR="0010228B" w:rsidRPr="00A27080" w:rsidRDefault="0010228B" w:rsidP="0010228B">
      <w:pPr>
        <w:numPr>
          <w:ilvl w:val="1"/>
          <w:numId w:val="1"/>
        </w:numPr>
        <w:spacing w:after="5" w:line="249" w:lineRule="auto"/>
        <w:ind w:right="53" w:hanging="360"/>
        <w:jc w:val="both"/>
        <w:rPr>
          <w:sz w:val="24"/>
          <w:szCs w:val="24"/>
        </w:rPr>
      </w:pPr>
      <w:r w:rsidRPr="00A27080">
        <w:rPr>
          <w:sz w:val="24"/>
          <w:szCs w:val="24"/>
        </w:rPr>
        <w:t xml:space="preserve">Sexual Orientation </w:t>
      </w:r>
    </w:p>
    <w:p w:rsidR="0010228B" w:rsidRPr="00A27080" w:rsidRDefault="0010228B" w:rsidP="0010228B">
      <w:pPr>
        <w:spacing w:after="0"/>
        <w:ind w:left="362"/>
        <w:rPr>
          <w:sz w:val="24"/>
          <w:szCs w:val="24"/>
        </w:rPr>
      </w:pPr>
      <w:r w:rsidRPr="00A27080">
        <w:rPr>
          <w:sz w:val="24"/>
          <w:szCs w:val="24"/>
        </w:rPr>
        <w:t xml:space="preserve"> </w:t>
      </w:r>
    </w:p>
    <w:p w:rsidR="0010228B" w:rsidRPr="00801B80" w:rsidRDefault="0010228B" w:rsidP="00801B80">
      <w:pPr>
        <w:numPr>
          <w:ilvl w:val="0"/>
          <w:numId w:val="1"/>
        </w:numPr>
        <w:spacing w:after="5" w:line="249" w:lineRule="auto"/>
        <w:ind w:right="53" w:hanging="1070"/>
        <w:jc w:val="both"/>
        <w:rPr>
          <w:sz w:val="24"/>
          <w:szCs w:val="24"/>
        </w:rPr>
      </w:pPr>
      <w:r w:rsidRPr="00A27080">
        <w:rPr>
          <w:sz w:val="24"/>
          <w:szCs w:val="24"/>
        </w:rPr>
        <w:t xml:space="preserve">Community Cohesion </w:t>
      </w:r>
    </w:p>
    <w:p w:rsidR="0010228B" w:rsidRPr="00801B80" w:rsidRDefault="0010228B" w:rsidP="00801B80">
      <w:pPr>
        <w:numPr>
          <w:ilvl w:val="0"/>
          <w:numId w:val="1"/>
        </w:numPr>
        <w:spacing w:after="5" w:line="249" w:lineRule="auto"/>
        <w:ind w:right="53" w:hanging="1070"/>
        <w:jc w:val="both"/>
        <w:rPr>
          <w:sz w:val="24"/>
          <w:szCs w:val="24"/>
        </w:rPr>
      </w:pPr>
      <w:r w:rsidRPr="00A27080">
        <w:rPr>
          <w:sz w:val="24"/>
          <w:szCs w:val="24"/>
        </w:rPr>
        <w:t xml:space="preserve">Equality Impact Assessment </w:t>
      </w:r>
    </w:p>
    <w:p w:rsidR="0010228B" w:rsidRPr="00801B80" w:rsidRDefault="0010228B" w:rsidP="00801B80">
      <w:pPr>
        <w:numPr>
          <w:ilvl w:val="0"/>
          <w:numId w:val="1"/>
        </w:numPr>
        <w:spacing w:after="5" w:line="249" w:lineRule="auto"/>
        <w:ind w:right="53" w:hanging="1070"/>
        <w:jc w:val="both"/>
        <w:rPr>
          <w:sz w:val="24"/>
          <w:szCs w:val="24"/>
        </w:rPr>
      </w:pPr>
      <w:r w:rsidRPr="00A27080">
        <w:rPr>
          <w:sz w:val="24"/>
          <w:szCs w:val="24"/>
        </w:rPr>
        <w:t xml:space="preserve">Consultation and Information </w:t>
      </w:r>
    </w:p>
    <w:p w:rsidR="0010228B" w:rsidRPr="00801B80" w:rsidRDefault="0010228B" w:rsidP="00801B80">
      <w:pPr>
        <w:numPr>
          <w:ilvl w:val="0"/>
          <w:numId w:val="1"/>
        </w:numPr>
        <w:spacing w:after="5" w:line="249" w:lineRule="auto"/>
        <w:ind w:right="53" w:hanging="1070"/>
        <w:jc w:val="both"/>
        <w:rPr>
          <w:sz w:val="24"/>
          <w:szCs w:val="24"/>
        </w:rPr>
      </w:pPr>
      <w:r w:rsidRPr="00A27080">
        <w:rPr>
          <w:sz w:val="24"/>
          <w:szCs w:val="24"/>
        </w:rPr>
        <w:t xml:space="preserve">Publishing and raising awareness </w:t>
      </w:r>
    </w:p>
    <w:p w:rsidR="0010228B" w:rsidRPr="00A27080" w:rsidRDefault="0010228B" w:rsidP="0010228B">
      <w:pPr>
        <w:tabs>
          <w:tab w:val="center" w:pos="1493"/>
          <w:tab w:val="center" w:pos="2530"/>
        </w:tabs>
        <w:rPr>
          <w:sz w:val="24"/>
          <w:szCs w:val="24"/>
        </w:rPr>
      </w:pPr>
      <w:r w:rsidRPr="00A27080">
        <w:rPr>
          <w:rFonts w:ascii="Calibri" w:eastAsia="Calibri" w:hAnsi="Calibri" w:cs="Calibri"/>
          <w:sz w:val="24"/>
          <w:szCs w:val="24"/>
        </w:rPr>
        <w:tab/>
      </w:r>
      <w:r w:rsidRPr="00A27080">
        <w:rPr>
          <w:rFonts w:ascii="Segoe UI Symbol" w:eastAsia="Segoe UI Symbol" w:hAnsi="Segoe UI Symbol" w:cs="Segoe UI Symbol"/>
          <w:sz w:val="24"/>
          <w:szCs w:val="24"/>
        </w:rPr>
        <w:t>•</w:t>
      </w:r>
      <w:r w:rsidRPr="00A27080">
        <w:rPr>
          <w:sz w:val="24"/>
          <w:szCs w:val="24"/>
        </w:rPr>
        <w:t xml:space="preserve"> </w:t>
      </w:r>
      <w:r w:rsidRPr="00A27080">
        <w:rPr>
          <w:sz w:val="24"/>
          <w:szCs w:val="24"/>
        </w:rPr>
        <w:tab/>
        <w:t xml:space="preserve">Specific Duties </w:t>
      </w:r>
    </w:p>
    <w:p w:rsidR="0010228B" w:rsidRPr="00A27080" w:rsidRDefault="0010228B" w:rsidP="00801B80">
      <w:pPr>
        <w:spacing w:after="0"/>
        <w:rPr>
          <w:sz w:val="24"/>
          <w:szCs w:val="24"/>
        </w:rPr>
      </w:pPr>
    </w:p>
    <w:p w:rsidR="0010228B" w:rsidRPr="00801B80" w:rsidRDefault="0010228B" w:rsidP="00801B80">
      <w:pPr>
        <w:numPr>
          <w:ilvl w:val="0"/>
          <w:numId w:val="1"/>
        </w:numPr>
        <w:spacing w:after="5" w:line="249" w:lineRule="auto"/>
        <w:ind w:right="53" w:hanging="1070"/>
        <w:jc w:val="both"/>
        <w:rPr>
          <w:sz w:val="24"/>
          <w:szCs w:val="24"/>
        </w:rPr>
      </w:pPr>
      <w:r w:rsidRPr="00A27080">
        <w:rPr>
          <w:sz w:val="24"/>
          <w:szCs w:val="24"/>
        </w:rPr>
        <w:t xml:space="preserve">Monitoring </w:t>
      </w:r>
    </w:p>
    <w:p w:rsidR="0010228B" w:rsidRPr="00801B80" w:rsidRDefault="0010228B" w:rsidP="00801B80">
      <w:pPr>
        <w:numPr>
          <w:ilvl w:val="0"/>
          <w:numId w:val="1"/>
        </w:numPr>
        <w:spacing w:after="5" w:line="249" w:lineRule="auto"/>
        <w:ind w:right="53" w:hanging="1070"/>
        <w:jc w:val="both"/>
        <w:rPr>
          <w:sz w:val="24"/>
          <w:szCs w:val="24"/>
        </w:rPr>
      </w:pPr>
      <w:r w:rsidRPr="00A27080">
        <w:rPr>
          <w:sz w:val="24"/>
          <w:szCs w:val="24"/>
        </w:rPr>
        <w:t xml:space="preserve">Links with other school policies </w:t>
      </w:r>
    </w:p>
    <w:p w:rsidR="0010228B" w:rsidRPr="00801B80" w:rsidRDefault="0010228B" w:rsidP="00801B80">
      <w:pPr>
        <w:numPr>
          <w:ilvl w:val="0"/>
          <w:numId w:val="1"/>
        </w:numPr>
        <w:spacing w:after="5" w:line="249" w:lineRule="auto"/>
        <w:ind w:right="53" w:hanging="1070"/>
        <w:jc w:val="both"/>
        <w:rPr>
          <w:sz w:val="24"/>
          <w:szCs w:val="24"/>
        </w:rPr>
      </w:pPr>
      <w:r w:rsidRPr="00A27080">
        <w:rPr>
          <w:sz w:val="24"/>
          <w:szCs w:val="24"/>
        </w:rPr>
        <w:t xml:space="preserve">Roles and Responsibilities </w:t>
      </w:r>
    </w:p>
    <w:p w:rsidR="0010228B" w:rsidRPr="00801B80" w:rsidRDefault="0010228B" w:rsidP="00801B80">
      <w:pPr>
        <w:numPr>
          <w:ilvl w:val="0"/>
          <w:numId w:val="1"/>
        </w:numPr>
        <w:spacing w:after="5" w:line="249" w:lineRule="auto"/>
        <w:ind w:right="53" w:hanging="1070"/>
        <w:jc w:val="both"/>
        <w:rPr>
          <w:sz w:val="24"/>
          <w:szCs w:val="24"/>
        </w:rPr>
      </w:pPr>
      <w:r w:rsidRPr="00A27080">
        <w:rPr>
          <w:sz w:val="24"/>
          <w:szCs w:val="24"/>
        </w:rPr>
        <w:t xml:space="preserve">Breaches of the policy </w:t>
      </w:r>
    </w:p>
    <w:p w:rsidR="0010228B" w:rsidRPr="00A27080" w:rsidRDefault="0010228B" w:rsidP="0010228B">
      <w:pPr>
        <w:numPr>
          <w:ilvl w:val="0"/>
          <w:numId w:val="1"/>
        </w:numPr>
        <w:spacing w:after="5" w:line="249" w:lineRule="auto"/>
        <w:ind w:right="53" w:hanging="1070"/>
        <w:jc w:val="both"/>
        <w:rPr>
          <w:sz w:val="24"/>
          <w:szCs w:val="24"/>
        </w:rPr>
      </w:pPr>
      <w:r w:rsidRPr="00A27080">
        <w:rPr>
          <w:sz w:val="24"/>
          <w:szCs w:val="24"/>
        </w:rPr>
        <w:t xml:space="preserve">Action Plan </w:t>
      </w:r>
      <w:r w:rsidRPr="00A27080">
        <w:rPr>
          <w:sz w:val="24"/>
          <w:szCs w:val="24"/>
        </w:rPr>
        <w:tab/>
        <w:t xml:space="preserve"> </w:t>
      </w:r>
    </w:p>
    <w:p w:rsidR="00C37664" w:rsidRDefault="00C37664" w:rsidP="00C37664">
      <w:pPr>
        <w:pStyle w:val="Heading1"/>
        <w:ind w:left="0" w:right="41" w:firstLine="0"/>
        <w:rPr>
          <w:sz w:val="24"/>
          <w:szCs w:val="24"/>
        </w:rPr>
      </w:pPr>
    </w:p>
    <w:p w:rsidR="002B2EF8" w:rsidRDefault="002B2EF8" w:rsidP="00C37664">
      <w:pPr>
        <w:pStyle w:val="Heading1"/>
        <w:ind w:left="0" w:right="41" w:firstLine="0"/>
        <w:rPr>
          <w:sz w:val="24"/>
          <w:szCs w:val="24"/>
        </w:rPr>
      </w:pPr>
    </w:p>
    <w:p w:rsidR="00D2577A" w:rsidRPr="00A27080" w:rsidRDefault="00D2577A" w:rsidP="00C37664">
      <w:pPr>
        <w:pStyle w:val="Heading1"/>
        <w:ind w:left="0" w:right="41" w:firstLine="0"/>
        <w:rPr>
          <w:sz w:val="24"/>
          <w:szCs w:val="24"/>
        </w:rPr>
      </w:pPr>
      <w:r w:rsidRPr="00A27080">
        <w:rPr>
          <w:sz w:val="24"/>
          <w:szCs w:val="24"/>
        </w:rPr>
        <w:t xml:space="preserve">Foreword </w:t>
      </w:r>
    </w:p>
    <w:p w:rsidR="00D2577A" w:rsidRPr="00A27080" w:rsidRDefault="00D2577A" w:rsidP="00D2577A">
      <w:pPr>
        <w:spacing w:after="0"/>
        <w:ind w:left="1"/>
        <w:rPr>
          <w:sz w:val="24"/>
          <w:szCs w:val="24"/>
        </w:rPr>
      </w:pPr>
      <w:r w:rsidRPr="00A27080">
        <w:rPr>
          <w:b/>
          <w:color w:val="008000"/>
          <w:sz w:val="24"/>
          <w:szCs w:val="24"/>
        </w:rPr>
        <w:t xml:space="preserve"> </w:t>
      </w:r>
    </w:p>
    <w:p w:rsidR="00D2577A" w:rsidRPr="00A27080" w:rsidRDefault="00D2577A" w:rsidP="00D2577A">
      <w:pPr>
        <w:ind w:left="-2" w:right="53"/>
        <w:rPr>
          <w:sz w:val="24"/>
          <w:szCs w:val="24"/>
        </w:rPr>
      </w:pPr>
      <w:r w:rsidRPr="00A27080">
        <w:rPr>
          <w:sz w:val="24"/>
          <w:szCs w:val="24"/>
        </w:rPr>
        <w:t xml:space="preserve">Rochdale MBC aims to be recognised as a leader of diversity and equality in its work and as an example of good practice in the delivery of services and employment. This Single Equality and Community Cohesion Policy for Rochdale’s schools reflects this ambition and outlines the activities which will deliver this. </w:t>
      </w:r>
    </w:p>
    <w:p w:rsidR="00D2577A" w:rsidRPr="00A27080" w:rsidRDefault="00D2577A" w:rsidP="00D2577A">
      <w:pPr>
        <w:spacing w:after="0"/>
        <w:ind w:left="1"/>
        <w:rPr>
          <w:sz w:val="24"/>
          <w:szCs w:val="24"/>
        </w:rPr>
      </w:pPr>
      <w:r w:rsidRPr="00A27080">
        <w:rPr>
          <w:sz w:val="24"/>
          <w:szCs w:val="24"/>
        </w:rPr>
        <w:t xml:space="preserve"> </w:t>
      </w:r>
    </w:p>
    <w:p w:rsidR="00D2577A" w:rsidRPr="00A27080" w:rsidRDefault="00D2577A" w:rsidP="00D2577A">
      <w:pPr>
        <w:ind w:left="-2" w:right="53"/>
        <w:rPr>
          <w:sz w:val="24"/>
          <w:szCs w:val="24"/>
        </w:rPr>
      </w:pPr>
      <w:r w:rsidRPr="00A27080">
        <w:rPr>
          <w:sz w:val="24"/>
          <w:szCs w:val="24"/>
        </w:rPr>
        <w:t xml:space="preserve">Equality of opportunity and social inclusion issues will ensure that all school communities can truly benefit from and contribute to the improvements we are making, which will bring long-term and positive benefits for Rochdale Borough. Therefore, the school’s Single Equality and Community Cohesion Policy will require ownership by Governors, senior leaders, all staff, the school community and the pupils in order to succeed.  </w:t>
      </w:r>
    </w:p>
    <w:p w:rsidR="00D2577A" w:rsidRPr="00A27080" w:rsidRDefault="00D2577A" w:rsidP="00D2577A">
      <w:pPr>
        <w:spacing w:after="0"/>
        <w:rPr>
          <w:sz w:val="24"/>
          <w:szCs w:val="24"/>
        </w:rPr>
      </w:pPr>
      <w:r w:rsidRPr="00A27080">
        <w:rPr>
          <w:sz w:val="24"/>
          <w:szCs w:val="24"/>
        </w:rPr>
        <w:t xml:space="preserve"> </w:t>
      </w:r>
    </w:p>
    <w:p w:rsidR="00D2577A" w:rsidRPr="00A27080" w:rsidRDefault="00D2577A" w:rsidP="00D2577A">
      <w:pPr>
        <w:ind w:left="-2" w:right="53"/>
        <w:rPr>
          <w:sz w:val="24"/>
          <w:szCs w:val="24"/>
        </w:rPr>
      </w:pPr>
      <w:r w:rsidRPr="00A27080">
        <w:rPr>
          <w:sz w:val="24"/>
          <w:szCs w:val="24"/>
        </w:rPr>
        <w:t xml:space="preserve">This policy serves essentially two purposes:  </w:t>
      </w:r>
    </w:p>
    <w:p w:rsidR="00D2577A" w:rsidRPr="00A27080" w:rsidRDefault="00D2577A" w:rsidP="00D2577A">
      <w:pPr>
        <w:spacing w:after="0"/>
        <w:ind w:left="1"/>
        <w:rPr>
          <w:sz w:val="24"/>
          <w:szCs w:val="24"/>
        </w:rPr>
      </w:pPr>
      <w:r w:rsidRPr="00A27080">
        <w:rPr>
          <w:sz w:val="24"/>
          <w:szCs w:val="24"/>
        </w:rPr>
        <w:t xml:space="preserve"> </w:t>
      </w:r>
    </w:p>
    <w:p w:rsidR="00D2577A" w:rsidRPr="00A27080" w:rsidRDefault="00D2577A" w:rsidP="00D2577A">
      <w:pPr>
        <w:numPr>
          <w:ilvl w:val="0"/>
          <w:numId w:val="2"/>
        </w:numPr>
        <w:spacing w:after="5" w:line="249" w:lineRule="auto"/>
        <w:ind w:right="53" w:hanging="10"/>
        <w:jc w:val="both"/>
        <w:rPr>
          <w:sz w:val="24"/>
          <w:szCs w:val="24"/>
        </w:rPr>
      </w:pPr>
      <w:r w:rsidRPr="00A27080">
        <w:rPr>
          <w:sz w:val="24"/>
          <w:szCs w:val="24"/>
        </w:rPr>
        <w:t xml:space="preserve">To set out a school’s overall commitment to equality and community cohesion in one central document for past, present and prospective pupils. The Policy therefore contains the school’s approach to all relevant protected characteristics of: </w:t>
      </w:r>
      <w:r w:rsidRPr="00A27080">
        <w:rPr>
          <w:b/>
          <w:sz w:val="24"/>
          <w:szCs w:val="24"/>
        </w:rPr>
        <w:t>Disability, Gender, Gender reassignment, Pregnancy and maternity, Race, Religion or Belief, Sexual orientation</w:t>
      </w:r>
      <w:r w:rsidRPr="00A27080">
        <w:rPr>
          <w:sz w:val="24"/>
          <w:szCs w:val="24"/>
        </w:rPr>
        <w:t xml:space="preserve">; and </w:t>
      </w:r>
    </w:p>
    <w:p w:rsidR="00D2577A" w:rsidRPr="00A27080" w:rsidRDefault="00D2577A" w:rsidP="00D2577A">
      <w:pPr>
        <w:spacing w:after="0"/>
        <w:rPr>
          <w:sz w:val="24"/>
          <w:szCs w:val="24"/>
        </w:rPr>
      </w:pPr>
      <w:r w:rsidRPr="00A27080">
        <w:rPr>
          <w:sz w:val="24"/>
          <w:szCs w:val="24"/>
        </w:rPr>
        <w:t xml:space="preserve"> </w:t>
      </w:r>
    </w:p>
    <w:p w:rsidR="00D2577A" w:rsidRPr="00A27080" w:rsidRDefault="00D2577A" w:rsidP="00D2577A">
      <w:pPr>
        <w:numPr>
          <w:ilvl w:val="0"/>
          <w:numId w:val="2"/>
        </w:numPr>
        <w:spacing w:after="5" w:line="249" w:lineRule="auto"/>
        <w:ind w:right="53" w:hanging="10"/>
        <w:jc w:val="both"/>
        <w:rPr>
          <w:sz w:val="24"/>
          <w:szCs w:val="24"/>
        </w:rPr>
      </w:pPr>
      <w:r w:rsidRPr="00A27080">
        <w:rPr>
          <w:sz w:val="24"/>
          <w:szCs w:val="24"/>
        </w:rPr>
        <w:t xml:space="preserve">How the school will manage, plan and include its Single Equality and Community Cohesion Policy within its day to day work. </w:t>
      </w:r>
    </w:p>
    <w:p w:rsidR="00D2577A" w:rsidRPr="00A27080" w:rsidRDefault="00D2577A" w:rsidP="00D2577A">
      <w:pPr>
        <w:spacing w:after="0"/>
        <w:rPr>
          <w:sz w:val="24"/>
          <w:szCs w:val="24"/>
        </w:rPr>
      </w:pPr>
      <w:r w:rsidRPr="00A27080">
        <w:rPr>
          <w:sz w:val="24"/>
          <w:szCs w:val="24"/>
        </w:rPr>
        <w:t xml:space="preserve"> </w:t>
      </w:r>
    </w:p>
    <w:p w:rsidR="00D2577A" w:rsidRPr="00A27080" w:rsidRDefault="00D2577A" w:rsidP="00D2577A">
      <w:pPr>
        <w:ind w:left="-2" w:right="53"/>
        <w:rPr>
          <w:sz w:val="24"/>
          <w:szCs w:val="24"/>
        </w:rPr>
      </w:pPr>
      <w:r w:rsidRPr="00A27080">
        <w:rPr>
          <w:b/>
          <w:sz w:val="24"/>
          <w:szCs w:val="24"/>
        </w:rPr>
        <w:t xml:space="preserve">Schools also have obligations as employers and a service provider against the protected characteristics of Age and Marriage and Civil partnerships. </w:t>
      </w:r>
      <w:r w:rsidRPr="00A27080">
        <w:rPr>
          <w:sz w:val="24"/>
          <w:szCs w:val="24"/>
        </w:rPr>
        <w:t xml:space="preserve">These obligations are not covered in this framework as this policy is concerned with a school’s obligations to its pupils (mainly present and prospective pupils and where relevant former pupils and staff). Separate policy guidance covering recruitment and employment is available from Schools Personnel team and the Local Authority.  </w:t>
      </w:r>
    </w:p>
    <w:p w:rsidR="00D2577A" w:rsidRPr="00A27080" w:rsidRDefault="00D2577A" w:rsidP="00D2577A">
      <w:pPr>
        <w:spacing w:after="0"/>
        <w:rPr>
          <w:sz w:val="24"/>
          <w:szCs w:val="24"/>
        </w:rPr>
      </w:pPr>
      <w:r w:rsidRPr="00A27080">
        <w:rPr>
          <w:sz w:val="24"/>
          <w:szCs w:val="24"/>
        </w:rPr>
        <w:t xml:space="preserve"> </w:t>
      </w:r>
    </w:p>
    <w:p w:rsidR="00D2577A" w:rsidRPr="00A27080" w:rsidRDefault="00D2577A" w:rsidP="00D2577A">
      <w:pPr>
        <w:ind w:left="-2" w:right="53"/>
        <w:rPr>
          <w:sz w:val="24"/>
          <w:szCs w:val="24"/>
        </w:rPr>
      </w:pPr>
      <w:r w:rsidRPr="00A27080">
        <w:rPr>
          <w:sz w:val="24"/>
          <w:szCs w:val="24"/>
        </w:rPr>
        <w:lastRenderedPageBreak/>
        <w:t xml:space="preserve">This Single Equality and Community Cohesion Policy will help schools ensure that they focus more on the outcomes that matter to pupils, community and people who use their services; and that their services are more accessible and delivered effectively. This policy provides a framework for the school to </w:t>
      </w:r>
      <w:r w:rsidRPr="00A27080">
        <w:rPr>
          <w:b/>
          <w:sz w:val="24"/>
          <w:szCs w:val="24"/>
        </w:rPr>
        <w:t>eliminate prohibited conduct, advance equality of opportunity and foster good relations</w:t>
      </w:r>
      <w:r w:rsidRPr="00A27080">
        <w:rPr>
          <w:sz w:val="24"/>
          <w:szCs w:val="24"/>
        </w:rPr>
        <w:t xml:space="preserve"> in a proactive way. </w:t>
      </w:r>
    </w:p>
    <w:p w:rsidR="00D2577A" w:rsidRPr="00A27080" w:rsidRDefault="00D2577A" w:rsidP="00D2577A">
      <w:pPr>
        <w:spacing w:after="0"/>
        <w:rPr>
          <w:sz w:val="24"/>
          <w:szCs w:val="24"/>
        </w:rPr>
      </w:pPr>
      <w:r w:rsidRPr="00A27080">
        <w:rPr>
          <w:sz w:val="24"/>
          <w:szCs w:val="24"/>
        </w:rPr>
        <w:t xml:space="preserve"> </w:t>
      </w:r>
    </w:p>
    <w:p w:rsidR="00D2577A" w:rsidRPr="00A27080" w:rsidRDefault="00D2577A" w:rsidP="00D2577A">
      <w:pPr>
        <w:ind w:left="-2" w:right="53"/>
        <w:rPr>
          <w:sz w:val="24"/>
          <w:szCs w:val="24"/>
        </w:rPr>
      </w:pPr>
      <w:r w:rsidRPr="00A27080">
        <w:rPr>
          <w:sz w:val="24"/>
          <w:szCs w:val="24"/>
        </w:rPr>
        <w:t xml:space="preserve">The Single Equality and Community Cohesion Policy is based on the Equality Act 2010.  Much of what is required of schools is already being carried out by them. The main new provisions in the Equality Act 2010 are:  </w:t>
      </w:r>
    </w:p>
    <w:p w:rsidR="00D2577A" w:rsidRPr="00A27080" w:rsidRDefault="00D2577A" w:rsidP="00D2577A">
      <w:pPr>
        <w:numPr>
          <w:ilvl w:val="1"/>
          <w:numId w:val="2"/>
        </w:numPr>
        <w:spacing w:after="5" w:line="249" w:lineRule="auto"/>
        <w:ind w:right="53" w:hanging="360"/>
        <w:jc w:val="both"/>
        <w:rPr>
          <w:sz w:val="24"/>
          <w:szCs w:val="24"/>
        </w:rPr>
      </w:pPr>
      <w:r w:rsidRPr="00A27080">
        <w:rPr>
          <w:sz w:val="24"/>
          <w:szCs w:val="24"/>
        </w:rPr>
        <w:t xml:space="preserve">new disability discrimination provisions (direct disability discrimination, indirect disability discrimination and discrimination arising from disability) </w:t>
      </w:r>
    </w:p>
    <w:p w:rsidR="00D2577A" w:rsidRPr="00A27080" w:rsidRDefault="00D2577A" w:rsidP="00D2577A">
      <w:pPr>
        <w:ind w:left="360" w:right="53"/>
        <w:rPr>
          <w:sz w:val="24"/>
          <w:szCs w:val="24"/>
        </w:rPr>
      </w:pPr>
      <w:r w:rsidRPr="00A27080">
        <w:rPr>
          <w:rFonts w:ascii="Wingdings" w:eastAsia="Wingdings" w:hAnsi="Wingdings" w:cs="Wingdings"/>
          <w:sz w:val="24"/>
          <w:szCs w:val="24"/>
        </w:rPr>
        <w:t></w:t>
      </w:r>
      <w:r w:rsidRPr="00A27080">
        <w:rPr>
          <w:sz w:val="24"/>
          <w:szCs w:val="24"/>
        </w:rPr>
        <w:t xml:space="preserve">    new protected characteristics:  </w:t>
      </w:r>
    </w:p>
    <w:p w:rsidR="00D2577A" w:rsidRPr="00A27080" w:rsidRDefault="00D2577A" w:rsidP="00D2577A">
      <w:pPr>
        <w:numPr>
          <w:ilvl w:val="1"/>
          <w:numId w:val="2"/>
        </w:numPr>
        <w:spacing w:after="5" w:line="249" w:lineRule="auto"/>
        <w:ind w:right="53" w:hanging="360"/>
        <w:jc w:val="both"/>
        <w:rPr>
          <w:sz w:val="24"/>
          <w:szCs w:val="24"/>
        </w:rPr>
      </w:pPr>
      <w:r w:rsidRPr="00A27080">
        <w:rPr>
          <w:sz w:val="24"/>
          <w:szCs w:val="24"/>
        </w:rPr>
        <w:t xml:space="preserve">new positive action provisions  </w:t>
      </w:r>
    </w:p>
    <w:p w:rsidR="00D2577A" w:rsidRPr="00A27080" w:rsidRDefault="00D2577A" w:rsidP="00D2577A">
      <w:pPr>
        <w:spacing w:after="0"/>
        <w:ind w:left="1"/>
        <w:rPr>
          <w:sz w:val="24"/>
          <w:szCs w:val="24"/>
        </w:rPr>
      </w:pPr>
      <w:r w:rsidRPr="00A27080">
        <w:rPr>
          <w:sz w:val="24"/>
          <w:szCs w:val="24"/>
        </w:rPr>
        <w:t xml:space="preserve"> </w:t>
      </w:r>
    </w:p>
    <w:p w:rsidR="00D2577A" w:rsidRPr="00A27080" w:rsidRDefault="00D2577A" w:rsidP="00D2577A">
      <w:pPr>
        <w:ind w:left="-2" w:right="53"/>
        <w:rPr>
          <w:sz w:val="24"/>
          <w:szCs w:val="24"/>
        </w:rPr>
      </w:pPr>
      <w:r w:rsidRPr="00A27080">
        <w:rPr>
          <w:sz w:val="24"/>
          <w:szCs w:val="24"/>
        </w:rPr>
        <w:t xml:space="preserve">Schools also have a “specific duty” to publish information around their equality objectives in an accessible manner. </w:t>
      </w:r>
    </w:p>
    <w:p w:rsidR="00D2577A" w:rsidRPr="00A27080" w:rsidRDefault="00D2577A" w:rsidP="00D2577A">
      <w:pPr>
        <w:spacing w:after="0"/>
        <w:rPr>
          <w:sz w:val="24"/>
          <w:szCs w:val="24"/>
        </w:rPr>
      </w:pPr>
      <w:r w:rsidRPr="00A27080">
        <w:rPr>
          <w:sz w:val="24"/>
          <w:szCs w:val="24"/>
        </w:rPr>
        <w:t xml:space="preserve"> </w:t>
      </w:r>
    </w:p>
    <w:p w:rsidR="00D2577A" w:rsidRPr="00A27080" w:rsidRDefault="00D2577A" w:rsidP="00D2577A">
      <w:pPr>
        <w:ind w:left="-2" w:right="53"/>
        <w:rPr>
          <w:sz w:val="24"/>
          <w:szCs w:val="24"/>
        </w:rPr>
      </w:pPr>
      <w:r w:rsidRPr="00A27080">
        <w:rPr>
          <w:sz w:val="24"/>
          <w:szCs w:val="24"/>
        </w:rPr>
        <w:t xml:space="preserve">Finally, as schools are already aware, avoiding discrimination and promoting equality supports the agenda of improving attainment and progression for all pupils. Good education and skills are crucial for opening up opportunities and increasing the chance of a successful life. Furthermore, Equality and Community Cohesion is an important part of OFSTED inspections through the Quality of Teaching judgement (Spiritual Moral Social &amp; Cultural element) and need to be considered at all times.  </w:t>
      </w:r>
    </w:p>
    <w:p w:rsidR="00801B80" w:rsidRDefault="00801B80" w:rsidP="00A27080">
      <w:pPr>
        <w:pStyle w:val="Heading1"/>
        <w:ind w:left="0" w:right="41" w:firstLine="0"/>
        <w:rPr>
          <w:rFonts w:asciiTheme="minorHAnsi" w:eastAsiaTheme="minorHAnsi" w:hAnsiTheme="minorHAnsi" w:cstheme="minorBidi"/>
          <w:b w:val="0"/>
          <w:color w:val="auto"/>
          <w:sz w:val="24"/>
          <w:szCs w:val="24"/>
          <w:lang w:eastAsia="en-US"/>
        </w:rPr>
      </w:pPr>
    </w:p>
    <w:p w:rsidR="00801B80" w:rsidRDefault="00801B80" w:rsidP="00A27080">
      <w:pPr>
        <w:pStyle w:val="Heading1"/>
        <w:ind w:left="0" w:right="41" w:firstLine="0"/>
        <w:rPr>
          <w:rFonts w:asciiTheme="minorHAnsi" w:eastAsiaTheme="minorHAnsi" w:hAnsiTheme="minorHAnsi" w:cstheme="minorBidi"/>
          <w:b w:val="0"/>
          <w:color w:val="auto"/>
          <w:sz w:val="24"/>
          <w:szCs w:val="24"/>
          <w:lang w:eastAsia="en-US"/>
        </w:rPr>
      </w:pPr>
    </w:p>
    <w:p w:rsidR="000B1877" w:rsidRPr="00A27080" w:rsidRDefault="000B1877" w:rsidP="00A27080">
      <w:pPr>
        <w:pStyle w:val="Heading1"/>
        <w:ind w:left="0" w:right="41" w:firstLine="0"/>
        <w:rPr>
          <w:sz w:val="24"/>
          <w:szCs w:val="24"/>
        </w:rPr>
      </w:pPr>
      <w:r w:rsidRPr="00A27080">
        <w:rPr>
          <w:sz w:val="24"/>
          <w:szCs w:val="24"/>
        </w:rPr>
        <w:t xml:space="preserve">Introduction </w:t>
      </w:r>
    </w:p>
    <w:p w:rsidR="000B1877" w:rsidRPr="00A27080" w:rsidRDefault="000B1877" w:rsidP="000B1877">
      <w:pPr>
        <w:spacing w:after="0"/>
        <w:ind w:left="1"/>
        <w:rPr>
          <w:sz w:val="24"/>
          <w:szCs w:val="24"/>
        </w:rPr>
      </w:pPr>
      <w:r w:rsidRPr="00A27080">
        <w:rPr>
          <w:sz w:val="24"/>
          <w:szCs w:val="24"/>
        </w:rPr>
        <w:t xml:space="preserve"> </w:t>
      </w:r>
    </w:p>
    <w:p w:rsidR="000B1877" w:rsidRPr="00A27080" w:rsidRDefault="000B1877" w:rsidP="000B1877">
      <w:pPr>
        <w:ind w:left="-2" w:right="53"/>
        <w:rPr>
          <w:sz w:val="24"/>
          <w:szCs w:val="24"/>
        </w:rPr>
      </w:pPr>
      <w:r w:rsidRPr="00A27080">
        <w:rPr>
          <w:sz w:val="24"/>
          <w:szCs w:val="24"/>
        </w:rPr>
        <w:t xml:space="preserve">There were a number of statutory duties that the school was required to meet prior to the Equality Act 2010. As such, with the implementation of this act and the harmonisation of previous legislation, this policy will refer to the Equality Act 2010 and its various provisions as the legislative framework through which this Single Equality and Community Cohesion Policy will operate.  </w:t>
      </w:r>
    </w:p>
    <w:p w:rsidR="000B1877" w:rsidRPr="00A27080" w:rsidRDefault="000B1877" w:rsidP="000B1877">
      <w:pPr>
        <w:spacing w:after="0"/>
        <w:ind w:left="1"/>
        <w:rPr>
          <w:sz w:val="24"/>
          <w:szCs w:val="24"/>
        </w:rPr>
      </w:pPr>
      <w:r w:rsidRPr="00A27080">
        <w:rPr>
          <w:sz w:val="24"/>
          <w:szCs w:val="24"/>
        </w:rPr>
        <w:t xml:space="preserve"> </w:t>
      </w:r>
    </w:p>
    <w:p w:rsidR="000B1877" w:rsidRPr="00A27080" w:rsidRDefault="000B1877" w:rsidP="000B1877">
      <w:pPr>
        <w:ind w:left="-2" w:right="53"/>
        <w:rPr>
          <w:sz w:val="24"/>
          <w:szCs w:val="24"/>
        </w:rPr>
      </w:pPr>
      <w:r w:rsidRPr="00A27080">
        <w:rPr>
          <w:sz w:val="24"/>
          <w:szCs w:val="24"/>
        </w:rPr>
        <w:lastRenderedPageBreak/>
        <w:t xml:space="preserve">In the development of this Single Equality and Community Cohesion Policy </w:t>
      </w:r>
      <w:proofErr w:type="spellStart"/>
      <w:r w:rsidRPr="00A27080">
        <w:rPr>
          <w:b/>
          <w:sz w:val="24"/>
          <w:szCs w:val="24"/>
        </w:rPr>
        <w:t>Norden</w:t>
      </w:r>
      <w:proofErr w:type="spellEnd"/>
      <w:r w:rsidRPr="00A27080">
        <w:rPr>
          <w:b/>
          <w:sz w:val="24"/>
          <w:szCs w:val="24"/>
        </w:rPr>
        <w:t xml:space="preserve"> Community Primary School</w:t>
      </w:r>
      <w:r w:rsidRPr="00A27080">
        <w:rPr>
          <w:sz w:val="24"/>
          <w:szCs w:val="24"/>
        </w:rPr>
        <w:t xml:space="preserve"> has moved from a focus on an individual response to an approach that builds on </w:t>
      </w:r>
      <w:r w:rsidRPr="00A27080">
        <w:rPr>
          <w:b/>
          <w:sz w:val="24"/>
          <w:szCs w:val="24"/>
        </w:rPr>
        <w:t xml:space="preserve">disability, gender, gender reassignment, pregnancy and maternity, race, religion or belief and sexual orientation </w:t>
      </w:r>
      <w:r w:rsidRPr="00A27080">
        <w:rPr>
          <w:sz w:val="24"/>
          <w:szCs w:val="24"/>
        </w:rPr>
        <w:t xml:space="preserve">considerations from the start and at every level of the school, at strategic, policy, management and classroom level. We will demonstrate what we have done and what we plan to do to improve opportunities and outcomes for pupils, staff, parents and other users of the school. This policy will be monitored and delivered through the governors’ role, School Improvement and Self Evaluation process.  </w:t>
      </w:r>
    </w:p>
    <w:p w:rsidR="000B1877" w:rsidRPr="00A27080" w:rsidRDefault="000B1877" w:rsidP="000B1877">
      <w:pPr>
        <w:spacing w:after="0"/>
        <w:ind w:left="1"/>
        <w:rPr>
          <w:sz w:val="24"/>
          <w:szCs w:val="24"/>
        </w:rPr>
      </w:pPr>
      <w:r w:rsidRPr="00A27080">
        <w:rPr>
          <w:sz w:val="24"/>
          <w:szCs w:val="24"/>
        </w:rPr>
        <w:t xml:space="preserve"> </w:t>
      </w:r>
    </w:p>
    <w:p w:rsidR="000B1877" w:rsidRPr="00A27080" w:rsidRDefault="000B1877" w:rsidP="000B1877">
      <w:pPr>
        <w:ind w:left="-2" w:right="53"/>
        <w:rPr>
          <w:sz w:val="24"/>
          <w:szCs w:val="24"/>
        </w:rPr>
      </w:pPr>
      <w:r w:rsidRPr="00A27080">
        <w:rPr>
          <w:sz w:val="24"/>
          <w:szCs w:val="24"/>
        </w:rPr>
        <w:t xml:space="preserve">We will ensure that every pupil irrespective of the protected characteristics is able to achieve high standards and that strategies are in place to tackle under–achievement. We will ensure that every pupil has access to the necessary support required to enable them to achieve their highest potential. We will ensure that the school’s procedures for disciplining pupils and managing behaviour are fair, effective and equitable.  </w:t>
      </w:r>
    </w:p>
    <w:p w:rsidR="000B1877" w:rsidRPr="00A27080" w:rsidRDefault="000B1877" w:rsidP="000B1877">
      <w:pPr>
        <w:spacing w:after="0"/>
        <w:ind w:left="1"/>
        <w:rPr>
          <w:sz w:val="24"/>
          <w:szCs w:val="24"/>
        </w:rPr>
      </w:pPr>
      <w:r w:rsidRPr="00A27080">
        <w:rPr>
          <w:sz w:val="24"/>
          <w:szCs w:val="24"/>
        </w:rPr>
        <w:t xml:space="preserve"> </w:t>
      </w:r>
    </w:p>
    <w:p w:rsidR="000B1877" w:rsidRPr="00A27080" w:rsidRDefault="000B1877" w:rsidP="000B1877">
      <w:pPr>
        <w:ind w:left="-2" w:right="53"/>
        <w:rPr>
          <w:sz w:val="24"/>
          <w:szCs w:val="24"/>
        </w:rPr>
      </w:pPr>
      <w:r w:rsidRPr="00A27080">
        <w:rPr>
          <w:sz w:val="24"/>
          <w:szCs w:val="24"/>
        </w:rPr>
        <w:t xml:space="preserve">Our intention is to ensure that the adults working or volunteering in the school include as much as possible a balanced representation of the local and wider community. We believe that this will provide good role models for pupils from all backgrounds. </w:t>
      </w:r>
    </w:p>
    <w:p w:rsidR="000B1877" w:rsidRPr="00A27080" w:rsidRDefault="000B1877" w:rsidP="000B1877">
      <w:pPr>
        <w:spacing w:after="0"/>
        <w:ind w:left="1"/>
        <w:rPr>
          <w:sz w:val="24"/>
          <w:szCs w:val="24"/>
        </w:rPr>
      </w:pPr>
      <w:r w:rsidRPr="00A27080">
        <w:rPr>
          <w:sz w:val="24"/>
          <w:szCs w:val="24"/>
        </w:rPr>
        <w:t xml:space="preserve"> </w:t>
      </w:r>
    </w:p>
    <w:p w:rsidR="000B1877" w:rsidRPr="00A27080" w:rsidRDefault="000B1877" w:rsidP="000B1877">
      <w:pPr>
        <w:ind w:left="-2" w:right="53"/>
        <w:rPr>
          <w:sz w:val="24"/>
          <w:szCs w:val="24"/>
        </w:rPr>
      </w:pPr>
      <w:r w:rsidRPr="00A27080">
        <w:rPr>
          <w:sz w:val="24"/>
          <w:szCs w:val="24"/>
        </w:rPr>
        <w:t xml:space="preserve">This Single Equality and Community Cohesion Policy will be linked to a joint action plan which sets out how we intend to implement the policy over the next three years. </w:t>
      </w:r>
    </w:p>
    <w:p w:rsidR="000B1877" w:rsidRPr="00A27080" w:rsidRDefault="000B1877" w:rsidP="000B1877">
      <w:pPr>
        <w:spacing w:after="0"/>
        <w:ind w:left="1"/>
        <w:rPr>
          <w:sz w:val="24"/>
          <w:szCs w:val="24"/>
        </w:rPr>
      </w:pPr>
      <w:r w:rsidRPr="00A27080">
        <w:rPr>
          <w:sz w:val="24"/>
          <w:szCs w:val="24"/>
        </w:rPr>
        <w:t xml:space="preserve"> </w:t>
      </w:r>
    </w:p>
    <w:p w:rsidR="000B1877" w:rsidRPr="00A27080" w:rsidRDefault="00C5319E" w:rsidP="000B1877">
      <w:pPr>
        <w:ind w:left="-2" w:right="53"/>
        <w:rPr>
          <w:sz w:val="24"/>
          <w:szCs w:val="24"/>
        </w:rPr>
      </w:pPr>
      <w:proofErr w:type="spellStart"/>
      <w:r w:rsidRPr="00A27080">
        <w:rPr>
          <w:b/>
          <w:sz w:val="24"/>
          <w:szCs w:val="24"/>
        </w:rPr>
        <w:t>Norden</w:t>
      </w:r>
      <w:proofErr w:type="spellEnd"/>
      <w:r w:rsidRPr="00A27080">
        <w:rPr>
          <w:b/>
          <w:sz w:val="24"/>
          <w:szCs w:val="24"/>
        </w:rPr>
        <w:t xml:space="preserve"> Community</w:t>
      </w:r>
      <w:r w:rsidR="000B1877" w:rsidRPr="00A27080">
        <w:rPr>
          <w:b/>
          <w:sz w:val="24"/>
          <w:szCs w:val="24"/>
        </w:rPr>
        <w:t xml:space="preserve"> Primary School</w:t>
      </w:r>
      <w:r w:rsidR="000B1877" w:rsidRPr="00A27080">
        <w:rPr>
          <w:sz w:val="24"/>
          <w:szCs w:val="24"/>
        </w:rPr>
        <w:t xml:space="preserve"> sees this Single Equality and Community Cohesion Policy as a living document and we will continuously review the action plan in consultation with pupils, staff, parents, carers, governors and all other stakeholders where possible. We believe they need to be involved from the very start and their involvement will inform the preparation, development, publication, review and reporting of the policy and action plan to ensure that we meet the needs of people from different backgrounds.  </w:t>
      </w:r>
    </w:p>
    <w:p w:rsidR="000B1877" w:rsidRPr="00A27080" w:rsidRDefault="000B1877" w:rsidP="000B1877">
      <w:pPr>
        <w:spacing w:after="0"/>
        <w:rPr>
          <w:sz w:val="24"/>
          <w:szCs w:val="24"/>
        </w:rPr>
      </w:pPr>
      <w:r w:rsidRPr="00A27080">
        <w:rPr>
          <w:sz w:val="24"/>
          <w:szCs w:val="24"/>
        </w:rPr>
        <w:t xml:space="preserve"> </w:t>
      </w:r>
    </w:p>
    <w:p w:rsidR="000B1877" w:rsidRPr="00A27080" w:rsidRDefault="00C5319E" w:rsidP="000B1877">
      <w:pPr>
        <w:ind w:left="-2" w:right="53"/>
        <w:rPr>
          <w:sz w:val="24"/>
          <w:szCs w:val="24"/>
        </w:rPr>
      </w:pPr>
      <w:proofErr w:type="spellStart"/>
      <w:r w:rsidRPr="00A27080">
        <w:rPr>
          <w:sz w:val="24"/>
          <w:szCs w:val="24"/>
        </w:rPr>
        <w:t>Norden</w:t>
      </w:r>
      <w:proofErr w:type="spellEnd"/>
      <w:r w:rsidRPr="00A27080">
        <w:rPr>
          <w:sz w:val="24"/>
          <w:szCs w:val="24"/>
        </w:rPr>
        <w:t xml:space="preserve"> Community</w:t>
      </w:r>
      <w:r w:rsidR="000B1877" w:rsidRPr="00A27080">
        <w:rPr>
          <w:sz w:val="24"/>
          <w:szCs w:val="24"/>
        </w:rPr>
        <w:t xml:space="preserve"> Primary School is committed to the public-sector duty which came into force from April 2011 to:  </w:t>
      </w:r>
    </w:p>
    <w:p w:rsidR="000B1877" w:rsidRPr="00A27080" w:rsidRDefault="000B1877" w:rsidP="000B1877">
      <w:pPr>
        <w:spacing w:after="0"/>
        <w:rPr>
          <w:sz w:val="24"/>
          <w:szCs w:val="24"/>
        </w:rPr>
      </w:pPr>
      <w:r w:rsidRPr="00A27080">
        <w:rPr>
          <w:sz w:val="24"/>
          <w:szCs w:val="24"/>
        </w:rPr>
        <w:t xml:space="preserve"> </w:t>
      </w:r>
    </w:p>
    <w:p w:rsidR="000B1877" w:rsidRPr="00A27080" w:rsidRDefault="000B1877" w:rsidP="000B1877">
      <w:pPr>
        <w:numPr>
          <w:ilvl w:val="0"/>
          <w:numId w:val="3"/>
        </w:numPr>
        <w:spacing w:after="5" w:line="249" w:lineRule="auto"/>
        <w:ind w:right="2597" w:hanging="360"/>
        <w:jc w:val="both"/>
        <w:rPr>
          <w:sz w:val="24"/>
          <w:szCs w:val="24"/>
        </w:rPr>
      </w:pPr>
      <w:r w:rsidRPr="00A27080">
        <w:rPr>
          <w:sz w:val="24"/>
          <w:szCs w:val="24"/>
        </w:rPr>
        <w:t xml:space="preserve">eliminating prohibited conduct </w:t>
      </w:r>
    </w:p>
    <w:p w:rsidR="000B1877" w:rsidRPr="00A27080" w:rsidRDefault="000B1877" w:rsidP="000B1877">
      <w:pPr>
        <w:numPr>
          <w:ilvl w:val="0"/>
          <w:numId w:val="3"/>
        </w:numPr>
        <w:spacing w:after="5" w:line="249" w:lineRule="auto"/>
        <w:ind w:right="2597" w:hanging="360"/>
        <w:jc w:val="both"/>
        <w:rPr>
          <w:sz w:val="24"/>
          <w:szCs w:val="24"/>
        </w:rPr>
      </w:pPr>
      <w:r w:rsidRPr="00A27080">
        <w:rPr>
          <w:sz w:val="24"/>
          <w:szCs w:val="24"/>
        </w:rPr>
        <w:t>advancing equality of opportunity</w:t>
      </w:r>
    </w:p>
    <w:p w:rsidR="000B1877" w:rsidRPr="00A27080" w:rsidRDefault="000B1877" w:rsidP="000B1877">
      <w:pPr>
        <w:numPr>
          <w:ilvl w:val="0"/>
          <w:numId w:val="3"/>
        </w:numPr>
        <w:spacing w:after="5" w:line="249" w:lineRule="auto"/>
        <w:ind w:right="2597" w:hanging="360"/>
        <w:jc w:val="both"/>
        <w:rPr>
          <w:sz w:val="24"/>
          <w:szCs w:val="24"/>
        </w:rPr>
      </w:pPr>
      <w:r w:rsidRPr="00A27080">
        <w:rPr>
          <w:sz w:val="24"/>
          <w:szCs w:val="24"/>
        </w:rPr>
        <w:lastRenderedPageBreak/>
        <w:t xml:space="preserve">fostering good relations </w:t>
      </w:r>
    </w:p>
    <w:p w:rsidR="00801B80" w:rsidRDefault="00801B80" w:rsidP="00D978D8">
      <w:pPr>
        <w:spacing w:after="0"/>
        <w:rPr>
          <w:sz w:val="24"/>
          <w:szCs w:val="24"/>
        </w:rPr>
      </w:pPr>
    </w:p>
    <w:p w:rsidR="00801B80" w:rsidRDefault="00801B80" w:rsidP="00D978D8">
      <w:pPr>
        <w:spacing w:after="0"/>
        <w:rPr>
          <w:sz w:val="24"/>
          <w:szCs w:val="24"/>
        </w:rPr>
      </w:pPr>
    </w:p>
    <w:p w:rsidR="00D978D8" w:rsidRPr="00801B80" w:rsidRDefault="00D978D8" w:rsidP="00D978D8">
      <w:pPr>
        <w:spacing w:after="0"/>
        <w:rPr>
          <w:b/>
          <w:sz w:val="24"/>
          <w:szCs w:val="24"/>
          <w:u w:val="single"/>
        </w:rPr>
      </w:pPr>
      <w:r w:rsidRPr="00801B80">
        <w:rPr>
          <w:b/>
          <w:sz w:val="24"/>
          <w:szCs w:val="24"/>
          <w:u w:val="single"/>
        </w:rPr>
        <w:t xml:space="preserve">Local and School context </w:t>
      </w:r>
    </w:p>
    <w:p w:rsidR="00D978D8" w:rsidRPr="00A27080" w:rsidRDefault="00D978D8" w:rsidP="00D978D8">
      <w:pPr>
        <w:spacing w:after="0"/>
        <w:ind w:left="1"/>
        <w:rPr>
          <w:sz w:val="24"/>
          <w:szCs w:val="24"/>
        </w:rPr>
      </w:pPr>
      <w:r w:rsidRPr="00A27080">
        <w:rPr>
          <w:b/>
          <w:sz w:val="24"/>
          <w:szCs w:val="24"/>
        </w:rPr>
        <w:t xml:space="preserve"> </w:t>
      </w:r>
    </w:p>
    <w:p w:rsidR="00D978D8" w:rsidRPr="00A27080" w:rsidRDefault="00D978D8" w:rsidP="00D978D8">
      <w:pPr>
        <w:spacing w:after="2"/>
        <w:ind w:left="-3"/>
        <w:rPr>
          <w:sz w:val="24"/>
          <w:szCs w:val="24"/>
        </w:rPr>
      </w:pPr>
      <w:r w:rsidRPr="00A27080">
        <w:rPr>
          <w:b/>
          <w:sz w:val="24"/>
          <w:szCs w:val="24"/>
        </w:rPr>
        <w:t xml:space="preserve">Population: </w:t>
      </w:r>
      <w:r w:rsidRPr="00A27080">
        <w:rPr>
          <w:sz w:val="24"/>
          <w:szCs w:val="24"/>
        </w:rPr>
        <w:t xml:space="preserve"> </w:t>
      </w:r>
    </w:p>
    <w:p w:rsidR="00D978D8" w:rsidRPr="00A27080" w:rsidRDefault="00D978D8" w:rsidP="00D978D8">
      <w:pPr>
        <w:spacing w:after="32"/>
        <w:ind w:left="-13" w:right="51"/>
        <w:rPr>
          <w:sz w:val="24"/>
          <w:szCs w:val="24"/>
        </w:rPr>
      </w:pPr>
      <w:r w:rsidRPr="00A27080">
        <w:rPr>
          <w:sz w:val="24"/>
          <w:szCs w:val="24"/>
        </w:rPr>
        <w:t xml:space="preserve">Rochdale Borough population on Census day 2011 was estimated to be 211,699; 49% Male and 51% Female.  </w:t>
      </w:r>
    </w:p>
    <w:p w:rsidR="00D978D8" w:rsidRPr="00A27080" w:rsidRDefault="00D978D8" w:rsidP="00D978D8">
      <w:pPr>
        <w:numPr>
          <w:ilvl w:val="0"/>
          <w:numId w:val="4"/>
        </w:numPr>
        <w:spacing w:after="32" w:line="249" w:lineRule="auto"/>
        <w:ind w:right="51" w:hanging="283"/>
        <w:jc w:val="both"/>
        <w:rPr>
          <w:sz w:val="24"/>
          <w:szCs w:val="24"/>
        </w:rPr>
      </w:pPr>
      <w:r w:rsidRPr="00A27080">
        <w:rPr>
          <w:sz w:val="24"/>
          <w:szCs w:val="24"/>
        </w:rPr>
        <w:t xml:space="preserve">The breakdown of age population is; 21% are under 16, 64% are between the ages of 16 and 64, and 15% are 65 &amp; over. There are 136,100 residents of work age population (16 to 64).  </w:t>
      </w:r>
    </w:p>
    <w:p w:rsidR="00D978D8" w:rsidRPr="00A27080" w:rsidRDefault="00D978D8" w:rsidP="00D978D8">
      <w:pPr>
        <w:numPr>
          <w:ilvl w:val="0"/>
          <w:numId w:val="4"/>
        </w:numPr>
        <w:spacing w:after="32" w:line="249" w:lineRule="auto"/>
        <w:ind w:right="51" w:hanging="283"/>
        <w:jc w:val="both"/>
        <w:rPr>
          <w:sz w:val="24"/>
          <w:szCs w:val="24"/>
        </w:rPr>
      </w:pPr>
      <w:r w:rsidRPr="00A27080">
        <w:rPr>
          <w:sz w:val="24"/>
          <w:szCs w:val="24"/>
        </w:rPr>
        <w:t xml:space="preserve">Older people aged 65 &amp; over represent 30,816 of the Borough’s population; 3,800 are aged 85 &amp; over and 1,200 are aged 90 &amp; over.  </w:t>
      </w:r>
    </w:p>
    <w:p w:rsidR="00D978D8" w:rsidRPr="00A27080" w:rsidRDefault="00D978D8" w:rsidP="00D978D8">
      <w:pPr>
        <w:numPr>
          <w:ilvl w:val="0"/>
          <w:numId w:val="4"/>
        </w:numPr>
        <w:spacing w:after="32" w:line="249" w:lineRule="auto"/>
        <w:ind w:right="51" w:hanging="283"/>
        <w:jc w:val="both"/>
        <w:rPr>
          <w:sz w:val="24"/>
          <w:szCs w:val="24"/>
        </w:rPr>
      </w:pPr>
      <w:r w:rsidRPr="00A27080">
        <w:rPr>
          <w:sz w:val="24"/>
          <w:szCs w:val="24"/>
        </w:rPr>
        <w:t xml:space="preserve">There are 87,552 households across Rochdale Borough and 7,931 are occupied by lone parent households with dependent children. Pensioners make up 5,671 households, representing 6.5% of all households in Rochdale.  </w:t>
      </w:r>
    </w:p>
    <w:p w:rsidR="00D978D8" w:rsidRPr="00A27080" w:rsidRDefault="00D978D8" w:rsidP="00D978D8">
      <w:pPr>
        <w:numPr>
          <w:ilvl w:val="0"/>
          <w:numId w:val="4"/>
        </w:numPr>
        <w:spacing w:after="8" w:line="249" w:lineRule="auto"/>
        <w:ind w:right="51" w:hanging="283"/>
        <w:jc w:val="both"/>
        <w:rPr>
          <w:sz w:val="24"/>
          <w:szCs w:val="24"/>
        </w:rPr>
      </w:pPr>
      <w:r w:rsidRPr="00A27080">
        <w:rPr>
          <w:sz w:val="24"/>
          <w:szCs w:val="24"/>
        </w:rPr>
        <w:t xml:space="preserve">5,311 households are occupied with no adults in employment with dependent children. </w:t>
      </w:r>
    </w:p>
    <w:p w:rsidR="00D978D8" w:rsidRPr="00A27080" w:rsidRDefault="00D978D8" w:rsidP="00D978D8">
      <w:pPr>
        <w:numPr>
          <w:ilvl w:val="0"/>
          <w:numId w:val="4"/>
        </w:numPr>
        <w:spacing w:after="8" w:line="249" w:lineRule="auto"/>
        <w:ind w:right="51" w:hanging="283"/>
        <w:jc w:val="both"/>
        <w:rPr>
          <w:sz w:val="24"/>
          <w:szCs w:val="24"/>
        </w:rPr>
      </w:pPr>
      <w:r w:rsidRPr="00A27080">
        <w:rPr>
          <w:sz w:val="24"/>
          <w:szCs w:val="24"/>
        </w:rPr>
        <w:t xml:space="preserve">There are 26,609 households with one or more person with a limiting long-term illness (30.4%)  </w:t>
      </w:r>
    </w:p>
    <w:p w:rsidR="00D978D8" w:rsidRPr="00A27080" w:rsidRDefault="00D978D8" w:rsidP="00D978D8">
      <w:pPr>
        <w:spacing w:after="0"/>
        <w:ind w:left="1"/>
        <w:rPr>
          <w:sz w:val="24"/>
          <w:szCs w:val="24"/>
        </w:rPr>
      </w:pPr>
      <w:r w:rsidRPr="00A27080">
        <w:rPr>
          <w:sz w:val="24"/>
          <w:szCs w:val="24"/>
        </w:rPr>
        <w:t xml:space="preserve"> </w:t>
      </w:r>
    </w:p>
    <w:p w:rsidR="00D978D8" w:rsidRPr="00A27080" w:rsidRDefault="00D978D8" w:rsidP="00D978D8">
      <w:pPr>
        <w:spacing w:after="2"/>
        <w:ind w:left="-3"/>
        <w:rPr>
          <w:sz w:val="24"/>
          <w:szCs w:val="24"/>
        </w:rPr>
      </w:pPr>
      <w:r w:rsidRPr="00A27080">
        <w:rPr>
          <w:b/>
          <w:sz w:val="24"/>
          <w:szCs w:val="24"/>
        </w:rPr>
        <w:t xml:space="preserve">Ethnicity, Identity, Language &amp; Religion: </w:t>
      </w:r>
      <w:r w:rsidRPr="00A27080">
        <w:rPr>
          <w:sz w:val="24"/>
          <w:szCs w:val="24"/>
        </w:rPr>
        <w:t xml:space="preserve"> </w:t>
      </w:r>
    </w:p>
    <w:p w:rsidR="00D978D8" w:rsidRPr="00A27080" w:rsidRDefault="00D978D8" w:rsidP="00D978D8">
      <w:pPr>
        <w:numPr>
          <w:ilvl w:val="0"/>
          <w:numId w:val="4"/>
        </w:numPr>
        <w:spacing w:after="32" w:line="249" w:lineRule="auto"/>
        <w:ind w:right="51" w:hanging="283"/>
        <w:jc w:val="both"/>
        <w:rPr>
          <w:sz w:val="24"/>
          <w:szCs w:val="24"/>
        </w:rPr>
      </w:pPr>
      <w:r w:rsidRPr="00A27080">
        <w:rPr>
          <w:sz w:val="24"/>
          <w:szCs w:val="24"/>
        </w:rPr>
        <w:t xml:space="preserve">The ethnic breakdown of the Borough currently has a majority of 78.6% White British, with the second largest population being Asian or Asian British Pakistani, representing 10.5%.  </w:t>
      </w:r>
    </w:p>
    <w:p w:rsidR="00D978D8" w:rsidRPr="00A27080" w:rsidRDefault="00D978D8" w:rsidP="00D978D8">
      <w:pPr>
        <w:numPr>
          <w:ilvl w:val="0"/>
          <w:numId w:val="4"/>
        </w:numPr>
        <w:spacing w:after="32" w:line="249" w:lineRule="auto"/>
        <w:ind w:right="51" w:hanging="283"/>
        <w:jc w:val="both"/>
        <w:rPr>
          <w:sz w:val="24"/>
          <w:szCs w:val="24"/>
        </w:rPr>
      </w:pPr>
      <w:r w:rsidRPr="00A27080">
        <w:rPr>
          <w:sz w:val="24"/>
          <w:szCs w:val="24"/>
        </w:rPr>
        <w:t xml:space="preserve">Rochdale has the second largest population of Kashmiri residents across England &amp; wales, occupying 1,658 residents, with Luton UA being the largest.  </w:t>
      </w:r>
    </w:p>
    <w:p w:rsidR="00D978D8" w:rsidRPr="00A27080" w:rsidRDefault="00D978D8" w:rsidP="00D978D8">
      <w:pPr>
        <w:numPr>
          <w:ilvl w:val="0"/>
          <w:numId w:val="4"/>
        </w:numPr>
        <w:spacing w:after="32" w:line="249" w:lineRule="auto"/>
        <w:ind w:right="51" w:hanging="283"/>
        <w:jc w:val="both"/>
        <w:rPr>
          <w:sz w:val="24"/>
          <w:szCs w:val="24"/>
        </w:rPr>
      </w:pPr>
      <w:r w:rsidRPr="00A27080">
        <w:rPr>
          <w:sz w:val="24"/>
          <w:szCs w:val="24"/>
        </w:rPr>
        <w:t xml:space="preserve">5% of residents do not identify with having any UK national identity, this compares to 8% in England &amp; wales.  </w:t>
      </w:r>
    </w:p>
    <w:p w:rsidR="00D978D8" w:rsidRPr="00A27080" w:rsidRDefault="00D978D8" w:rsidP="00D978D8">
      <w:pPr>
        <w:numPr>
          <w:ilvl w:val="0"/>
          <w:numId w:val="4"/>
        </w:numPr>
        <w:spacing w:after="32" w:line="249" w:lineRule="auto"/>
        <w:ind w:right="51" w:hanging="283"/>
        <w:jc w:val="both"/>
        <w:rPr>
          <w:sz w:val="24"/>
          <w:szCs w:val="24"/>
        </w:rPr>
      </w:pPr>
      <w:r w:rsidRPr="00A27080">
        <w:rPr>
          <w:sz w:val="24"/>
          <w:szCs w:val="24"/>
        </w:rPr>
        <w:t xml:space="preserve">Rochdale has 3,402 households (3.9%) where no people in the household have English as a main language, similar to Oldham (4.5%) and Bolton (4.6%).  </w:t>
      </w:r>
    </w:p>
    <w:p w:rsidR="00D978D8" w:rsidRPr="00A27080" w:rsidRDefault="00D978D8" w:rsidP="00D978D8">
      <w:pPr>
        <w:numPr>
          <w:ilvl w:val="0"/>
          <w:numId w:val="4"/>
        </w:numPr>
        <w:spacing w:after="32" w:line="249" w:lineRule="auto"/>
        <w:ind w:right="51" w:hanging="283"/>
        <w:jc w:val="both"/>
        <w:rPr>
          <w:sz w:val="24"/>
          <w:szCs w:val="24"/>
        </w:rPr>
      </w:pPr>
      <w:r w:rsidRPr="00A27080">
        <w:rPr>
          <w:sz w:val="24"/>
          <w:szCs w:val="24"/>
        </w:rPr>
        <w:t xml:space="preserve">The largest groups for Religion in Rochdale are 60.6% Christianity, 13.9% Muslim and 18.9% reporting no religion.  </w:t>
      </w:r>
    </w:p>
    <w:p w:rsidR="00D978D8" w:rsidRPr="00A27080" w:rsidRDefault="00D978D8" w:rsidP="00D978D8">
      <w:pPr>
        <w:spacing w:after="0"/>
        <w:ind w:left="2"/>
        <w:rPr>
          <w:sz w:val="24"/>
          <w:szCs w:val="24"/>
        </w:rPr>
      </w:pPr>
      <w:r w:rsidRPr="00A27080">
        <w:rPr>
          <w:sz w:val="24"/>
          <w:szCs w:val="24"/>
        </w:rPr>
        <w:t xml:space="preserve"> </w:t>
      </w:r>
    </w:p>
    <w:p w:rsidR="00D978D8" w:rsidRPr="00A27080" w:rsidRDefault="00D978D8" w:rsidP="00D978D8">
      <w:pPr>
        <w:spacing w:after="2"/>
        <w:ind w:left="-3"/>
        <w:rPr>
          <w:sz w:val="24"/>
          <w:szCs w:val="24"/>
        </w:rPr>
      </w:pPr>
      <w:r w:rsidRPr="00A27080">
        <w:rPr>
          <w:b/>
          <w:sz w:val="24"/>
          <w:szCs w:val="24"/>
        </w:rPr>
        <w:t xml:space="preserve">Health: </w:t>
      </w:r>
      <w:r w:rsidRPr="00A27080">
        <w:rPr>
          <w:sz w:val="24"/>
          <w:szCs w:val="24"/>
        </w:rPr>
        <w:t xml:space="preserve"> </w:t>
      </w:r>
    </w:p>
    <w:p w:rsidR="00D978D8" w:rsidRPr="00A27080" w:rsidRDefault="00D978D8" w:rsidP="00D978D8">
      <w:pPr>
        <w:numPr>
          <w:ilvl w:val="0"/>
          <w:numId w:val="4"/>
        </w:numPr>
        <w:spacing w:after="32" w:line="249" w:lineRule="auto"/>
        <w:ind w:right="51" w:hanging="283"/>
        <w:jc w:val="both"/>
        <w:rPr>
          <w:sz w:val="24"/>
          <w:szCs w:val="24"/>
        </w:rPr>
      </w:pPr>
      <w:r w:rsidRPr="00A27080">
        <w:rPr>
          <w:sz w:val="24"/>
          <w:szCs w:val="24"/>
        </w:rPr>
        <w:t xml:space="preserve">2% of Rochdale residents categorised their health as ‘very bad’, which is greater than regional and national comparators.  </w:t>
      </w:r>
    </w:p>
    <w:p w:rsidR="00D978D8" w:rsidRPr="00A27080" w:rsidRDefault="00D978D8" w:rsidP="00D978D8">
      <w:pPr>
        <w:numPr>
          <w:ilvl w:val="0"/>
          <w:numId w:val="4"/>
        </w:numPr>
        <w:spacing w:after="32" w:line="249" w:lineRule="auto"/>
        <w:ind w:right="51" w:hanging="283"/>
        <w:jc w:val="both"/>
        <w:rPr>
          <w:sz w:val="24"/>
          <w:szCs w:val="24"/>
        </w:rPr>
      </w:pPr>
      <w:r w:rsidRPr="00A27080">
        <w:rPr>
          <w:sz w:val="24"/>
          <w:szCs w:val="24"/>
        </w:rPr>
        <w:t xml:space="preserve">There are 44,359 residents reporting a long-term health problem or disability and 23,981 are of working age (16 to 64).  </w:t>
      </w:r>
    </w:p>
    <w:p w:rsidR="00D978D8" w:rsidRPr="00A27080" w:rsidRDefault="00D978D8" w:rsidP="00D978D8">
      <w:pPr>
        <w:numPr>
          <w:ilvl w:val="0"/>
          <w:numId w:val="4"/>
        </w:numPr>
        <w:spacing w:after="8" w:line="249" w:lineRule="auto"/>
        <w:ind w:right="51" w:hanging="283"/>
        <w:jc w:val="both"/>
        <w:rPr>
          <w:sz w:val="24"/>
          <w:szCs w:val="24"/>
        </w:rPr>
      </w:pPr>
      <w:r w:rsidRPr="00A27080">
        <w:rPr>
          <w:sz w:val="24"/>
          <w:szCs w:val="24"/>
        </w:rPr>
        <w:lastRenderedPageBreak/>
        <w:t xml:space="preserve">10.7% of residents reported their day-to-day activities as being ‘limited a lot’ (22,630 residents).  </w:t>
      </w:r>
    </w:p>
    <w:p w:rsidR="00D978D8" w:rsidRPr="00A27080" w:rsidRDefault="00D978D8" w:rsidP="00D978D8">
      <w:pPr>
        <w:numPr>
          <w:ilvl w:val="0"/>
          <w:numId w:val="4"/>
        </w:numPr>
        <w:spacing w:after="32" w:line="249" w:lineRule="auto"/>
        <w:ind w:right="51" w:hanging="283"/>
        <w:jc w:val="both"/>
        <w:rPr>
          <w:sz w:val="24"/>
          <w:szCs w:val="24"/>
        </w:rPr>
      </w:pPr>
      <w:r w:rsidRPr="00A27080">
        <w:rPr>
          <w:sz w:val="24"/>
          <w:szCs w:val="24"/>
        </w:rPr>
        <w:t xml:space="preserve">23,260 carers across Rochdale provide unpaid care, with 6,105 providing 50 or more hours per week.  </w:t>
      </w:r>
    </w:p>
    <w:p w:rsidR="00D978D8" w:rsidRPr="00A27080" w:rsidRDefault="00D978D8" w:rsidP="00D978D8">
      <w:pPr>
        <w:spacing w:after="0"/>
        <w:ind w:left="2"/>
        <w:rPr>
          <w:sz w:val="24"/>
          <w:szCs w:val="24"/>
        </w:rPr>
      </w:pPr>
      <w:r w:rsidRPr="00A27080">
        <w:rPr>
          <w:sz w:val="24"/>
          <w:szCs w:val="24"/>
        </w:rPr>
        <w:t xml:space="preserve"> </w:t>
      </w:r>
    </w:p>
    <w:p w:rsidR="00D978D8" w:rsidRPr="00A27080" w:rsidRDefault="00D978D8" w:rsidP="00D978D8">
      <w:pPr>
        <w:spacing w:after="2"/>
        <w:ind w:left="-3"/>
        <w:rPr>
          <w:sz w:val="24"/>
          <w:szCs w:val="24"/>
        </w:rPr>
      </w:pPr>
      <w:r w:rsidRPr="00A27080">
        <w:rPr>
          <w:b/>
          <w:sz w:val="24"/>
          <w:szCs w:val="24"/>
        </w:rPr>
        <w:t xml:space="preserve">Education &amp; Qualifications: </w:t>
      </w:r>
      <w:r w:rsidRPr="00A27080">
        <w:rPr>
          <w:sz w:val="24"/>
          <w:szCs w:val="24"/>
        </w:rPr>
        <w:t xml:space="preserve"> </w:t>
      </w:r>
    </w:p>
    <w:p w:rsidR="00D978D8" w:rsidRPr="00A27080" w:rsidRDefault="00D978D8" w:rsidP="00D978D8">
      <w:pPr>
        <w:numPr>
          <w:ilvl w:val="0"/>
          <w:numId w:val="4"/>
        </w:numPr>
        <w:spacing w:after="32" w:line="249" w:lineRule="auto"/>
        <w:ind w:right="51" w:hanging="283"/>
        <w:jc w:val="both"/>
        <w:rPr>
          <w:sz w:val="24"/>
          <w:szCs w:val="24"/>
        </w:rPr>
      </w:pPr>
      <w:r w:rsidRPr="00A27080">
        <w:rPr>
          <w:sz w:val="24"/>
          <w:szCs w:val="24"/>
        </w:rPr>
        <w:t xml:space="preserve">56% of pupils achieved a good level of development at the end of the early year’s foundation stage (age 5).  </w:t>
      </w:r>
    </w:p>
    <w:p w:rsidR="00D978D8" w:rsidRPr="00A27080" w:rsidRDefault="00D978D8" w:rsidP="00D978D8">
      <w:pPr>
        <w:numPr>
          <w:ilvl w:val="0"/>
          <w:numId w:val="4"/>
        </w:numPr>
        <w:spacing w:after="32" w:line="249" w:lineRule="auto"/>
        <w:ind w:right="51" w:hanging="283"/>
        <w:jc w:val="both"/>
        <w:rPr>
          <w:sz w:val="24"/>
          <w:szCs w:val="24"/>
        </w:rPr>
      </w:pPr>
      <w:r w:rsidRPr="00A27080">
        <w:rPr>
          <w:sz w:val="24"/>
          <w:szCs w:val="24"/>
        </w:rPr>
        <w:t xml:space="preserve">In 2012, 77% of pupils left Primary School attaining national standards (Level 4 &amp; above in English and maths).  </w:t>
      </w:r>
    </w:p>
    <w:p w:rsidR="00D978D8" w:rsidRPr="00A27080" w:rsidRDefault="00D978D8" w:rsidP="00D978D8">
      <w:pPr>
        <w:numPr>
          <w:ilvl w:val="0"/>
          <w:numId w:val="4"/>
        </w:numPr>
        <w:spacing w:after="8" w:line="249" w:lineRule="auto"/>
        <w:ind w:right="51" w:hanging="283"/>
        <w:jc w:val="both"/>
        <w:rPr>
          <w:sz w:val="24"/>
          <w:szCs w:val="24"/>
        </w:rPr>
      </w:pPr>
      <w:r w:rsidRPr="00A27080">
        <w:rPr>
          <w:sz w:val="24"/>
          <w:szCs w:val="24"/>
        </w:rPr>
        <w:t xml:space="preserve">52% of pupils achieved 5+A*-C including English and maths in 2012 when leaving secondary school.  </w:t>
      </w:r>
    </w:p>
    <w:p w:rsidR="00D978D8" w:rsidRPr="00A27080" w:rsidRDefault="00D978D8" w:rsidP="00D978D8">
      <w:pPr>
        <w:numPr>
          <w:ilvl w:val="0"/>
          <w:numId w:val="4"/>
        </w:numPr>
        <w:spacing w:after="32" w:line="249" w:lineRule="auto"/>
        <w:ind w:right="51" w:hanging="283"/>
        <w:jc w:val="both"/>
        <w:rPr>
          <w:sz w:val="24"/>
          <w:szCs w:val="24"/>
        </w:rPr>
      </w:pPr>
      <w:r w:rsidRPr="00A27080">
        <w:rPr>
          <w:sz w:val="24"/>
          <w:szCs w:val="24"/>
        </w:rPr>
        <w:t xml:space="preserve">Over 31% of the Borough's population aged 16-74 years reported Level 3 or Level 4/5 qualifications, which is an 11% improvement from the previous Census in 2001(Census 2011).  </w:t>
      </w:r>
    </w:p>
    <w:p w:rsidR="00D978D8" w:rsidRPr="00A27080" w:rsidRDefault="00D978D8" w:rsidP="00D978D8">
      <w:pPr>
        <w:spacing w:after="0"/>
        <w:ind w:left="2"/>
        <w:rPr>
          <w:sz w:val="24"/>
          <w:szCs w:val="24"/>
        </w:rPr>
      </w:pPr>
      <w:r w:rsidRPr="00A27080">
        <w:rPr>
          <w:sz w:val="24"/>
          <w:szCs w:val="24"/>
        </w:rPr>
        <w:t xml:space="preserve"> </w:t>
      </w:r>
    </w:p>
    <w:p w:rsidR="00D978D8" w:rsidRPr="00A27080" w:rsidRDefault="00D978D8" w:rsidP="00D978D8">
      <w:pPr>
        <w:spacing w:after="2"/>
        <w:ind w:left="-3"/>
        <w:rPr>
          <w:sz w:val="24"/>
          <w:szCs w:val="24"/>
        </w:rPr>
      </w:pPr>
      <w:r w:rsidRPr="00A27080">
        <w:rPr>
          <w:b/>
          <w:sz w:val="24"/>
          <w:szCs w:val="24"/>
        </w:rPr>
        <w:t xml:space="preserve">Labour Market &amp; Out of Work Benefits </w:t>
      </w:r>
      <w:r w:rsidRPr="00A27080">
        <w:rPr>
          <w:sz w:val="24"/>
          <w:szCs w:val="24"/>
        </w:rPr>
        <w:t xml:space="preserve"> </w:t>
      </w:r>
    </w:p>
    <w:p w:rsidR="00D978D8" w:rsidRPr="00A27080" w:rsidRDefault="00D978D8" w:rsidP="00D978D8">
      <w:pPr>
        <w:numPr>
          <w:ilvl w:val="0"/>
          <w:numId w:val="4"/>
        </w:numPr>
        <w:spacing w:after="32" w:line="249" w:lineRule="auto"/>
        <w:ind w:right="51" w:hanging="283"/>
        <w:jc w:val="both"/>
        <w:rPr>
          <w:sz w:val="24"/>
          <w:szCs w:val="24"/>
        </w:rPr>
      </w:pPr>
      <w:r w:rsidRPr="00A27080">
        <w:rPr>
          <w:sz w:val="24"/>
          <w:szCs w:val="24"/>
        </w:rPr>
        <w:t xml:space="preserve">From the population aged 16 to 74, the 2011 Census reported 101,003 residents economically active and 51,739 economically inactive. There are 9,334 unemployed people and from that number 1,614 have never worked.  </w:t>
      </w:r>
    </w:p>
    <w:p w:rsidR="00D978D8" w:rsidRPr="00A27080" w:rsidRDefault="00D978D8" w:rsidP="00D978D8">
      <w:pPr>
        <w:numPr>
          <w:ilvl w:val="0"/>
          <w:numId w:val="4"/>
        </w:numPr>
        <w:spacing w:after="32" w:line="249" w:lineRule="auto"/>
        <w:ind w:right="51" w:hanging="283"/>
        <w:jc w:val="both"/>
        <w:rPr>
          <w:sz w:val="24"/>
          <w:szCs w:val="24"/>
        </w:rPr>
      </w:pPr>
      <w:r w:rsidRPr="00A27080">
        <w:rPr>
          <w:sz w:val="24"/>
          <w:szCs w:val="24"/>
        </w:rPr>
        <w:t xml:space="preserve">In 2012, 62.5% of the Work Age Population (WAP) was in employment, fewer than local (68.8%) and national (70.7%) comparators, although greater proportion of economically inactive residents ‘wants a job’.  </w:t>
      </w:r>
    </w:p>
    <w:p w:rsidR="00D978D8" w:rsidRPr="00A27080" w:rsidRDefault="00D978D8" w:rsidP="00D978D8">
      <w:pPr>
        <w:numPr>
          <w:ilvl w:val="0"/>
          <w:numId w:val="4"/>
        </w:numPr>
        <w:spacing w:after="32" w:line="249" w:lineRule="auto"/>
        <w:ind w:right="51" w:hanging="283"/>
        <w:jc w:val="both"/>
        <w:rPr>
          <w:sz w:val="24"/>
          <w:szCs w:val="24"/>
        </w:rPr>
      </w:pPr>
      <w:r w:rsidRPr="00A27080">
        <w:rPr>
          <w:sz w:val="24"/>
          <w:szCs w:val="24"/>
        </w:rPr>
        <w:t xml:space="preserve">There were 7,368 JSA claimants in April 2013; twice the number of males compared to females. This figure represents 5.2% of WAP for Rochdale, compared to 4.2% regionally and 3.7% nationally.  </w:t>
      </w:r>
    </w:p>
    <w:p w:rsidR="00A27080" w:rsidRDefault="00D978D8" w:rsidP="00A27080">
      <w:pPr>
        <w:numPr>
          <w:ilvl w:val="0"/>
          <w:numId w:val="4"/>
        </w:numPr>
        <w:spacing w:after="32" w:line="249" w:lineRule="auto"/>
        <w:ind w:right="51" w:hanging="283"/>
        <w:jc w:val="both"/>
        <w:rPr>
          <w:sz w:val="24"/>
          <w:szCs w:val="24"/>
        </w:rPr>
      </w:pPr>
      <w:r w:rsidRPr="00A27080">
        <w:rPr>
          <w:sz w:val="24"/>
          <w:szCs w:val="24"/>
        </w:rPr>
        <w:t xml:space="preserve">There are 27,740 total benefits claimants in Rochdale Borough (Nov 2012), representing 20.4% of WAP. ESA and incapacity benefits have the largest number of claimants (13,030).  </w:t>
      </w:r>
    </w:p>
    <w:p w:rsidR="00A27080" w:rsidRPr="00A27080" w:rsidRDefault="00A27080" w:rsidP="00A27080">
      <w:pPr>
        <w:spacing w:after="32" w:line="249" w:lineRule="auto"/>
        <w:ind w:left="283" w:right="51"/>
        <w:jc w:val="both"/>
        <w:rPr>
          <w:sz w:val="24"/>
          <w:szCs w:val="24"/>
        </w:rPr>
      </w:pPr>
    </w:p>
    <w:p w:rsidR="00D978D8" w:rsidRDefault="00D978D8" w:rsidP="00A27080">
      <w:pPr>
        <w:spacing w:after="32" w:line="249" w:lineRule="auto"/>
        <w:ind w:right="51"/>
        <w:jc w:val="both"/>
        <w:rPr>
          <w:b/>
          <w:sz w:val="24"/>
          <w:szCs w:val="24"/>
        </w:rPr>
      </w:pPr>
      <w:r w:rsidRPr="00A27080">
        <w:rPr>
          <w:b/>
          <w:sz w:val="24"/>
          <w:szCs w:val="24"/>
        </w:rPr>
        <w:t xml:space="preserve">* Figures based on snapshot data obtained from 2011 Census  </w:t>
      </w:r>
    </w:p>
    <w:p w:rsidR="00801B80" w:rsidRDefault="00801B80" w:rsidP="00801B80">
      <w:pPr>
        <w:spacing w:after="0"/>
        <w:rPr>
          <w:b/>
          <w:sz w:val="24"/>
          <w:szCs w:val="24"/>
        </w:rPr>
      </w:pPr>
    </w:p>
    <w:p w:rsidR="00801B80" w:rsidRDefault="00801B80" w:rsidP="00801B80">
      <w:pPr>
        <w:spacing w:after="0"/>
        <w:rPr>
          <w:b/>
          <w:sz w:val="24"/>
          <w:szCs w:val="24"/>
        </w:rPr>
      </w:pPr>
    </w:p>
    <w:p w:rsidR="00800F8D" w:rsidRPr="005E0CE0" w:rsidRDefault="00800F8D" w:rsidP="00801B80">
      <w:pPr>
        <w:spacing w:after="0"/>
        <w:rPr>
          <w:sz w:val="24"/>
          <w:szCs w:val="24"/>
          <w:u w:val="single"/>
        </w:rPr>
      </w:pPr>
      <w:r w:rsidRPr="005E0CE0">
        <w:rPr>
          <w:b/>
          <w:sz w:val="24"/>
          <w:szCs w:val="24"/>
          <w:u w:val="single"/>
        </w:rPr>
        <w:t xml:space="preserve">School Context:  </w:t>
      </w:r>
    </w:p>
    <w:p w:rsidR="00800F8D" w:rsidRPr="005E0CE0" w:rsidRDefault="00800F8D" w:rsidP="00800F8D">
      <w:pPr>
        <w:spacing w:after="1"/>
        <w:ind w:left="1"/>
        <w:rPr>
          <w:sz w:val="24"/>
          <w:szCs w:val="24"/>
        </w:rPr>
      </w:pPr>
      <w:r w:rsidRPr="005E0CE0">
        <w:rPr>
          <w:b/>
          <w:sz w:val="24"/>
          <w:szCs w:val="24"/>
        </w:rPr>
        <w:t xml:space="preserve"> </w:t>
      </w:r>
    </w:p>
    <w:p w:rsidR="005E0CE0" w:rsidRPr="005E0CE0" w:rsidRDefault="00800F8D" w:rsidP="005E0CE0">
      <w:pPr>
        <w:spacing w:line="250" w:lineRule="auto"/>
        <w:ind w:left="-4" w:right="32"/>
        <w:rPr>
          <w:sz w:val="24"/>
          <w:szCs w:val="24"/>
        </w:rPr>
      </w:pPr>
      <w:proofErr w:type="spellStart"/>
      <w:r w:rsidRPr="005E0CE0">
        <w:rPr>
          <w:b/>
          <w:sz w:val="24"/>
          <w:szCs w:val="24"/>
        </w:rPr>
        <w:t>Norden</w:t>
      </w:r>
      <w:proofErr w:type="spellEnd"/>
      <w:r w:rsidRPr="005E0CE0">
        <w:rPr>
          <w:b/>
          <w:sz w:val="24"/>
          <w:szCs w:val="24"/>
        </w:rPr>
        <w:t xml:space="preserve"> Community Primary School</w:t>
      </w:r>
      <w:r w:rsidRPr="005E0CE0">
        <w:rPr>
          <w:sz w:val="24"/>
          <w:szCs w:val="24"/>
          <w:u w:val="single" w:color="000000"/>
        </w:rPr>
        <w:t xml:space="preserve"> </w:t>
      </w:r>
      <w:r w:rsidRPr="005E0CE0">
        <w:rPr>
          <w:sz w:val="24"/>
          <w:szCs w:val="24"/>
        </w:rPr>
        <w:t>is situated in the town of Rochdale Borough in</w:t>
      </w:r>
      <w:r w:rsidRPr="005E0CE0">
        <w:rPr>
          <w:color w:val="FF0000"/>
          <w:sz w:val="24"/>
          <w:szCs w:val="24"/>
        </w:rPr>
        <w:t xml:space="preserve"> </w:t>
      </w:r>
      <w:r w:rsidR="00953FE2">
        <w:rPr>
          <w:sz w:val="24"/>
          <w:szCs w:val="24"/>
        </w:rPr>
        <w:t>Rochdale and has 440</w:t>
      </w:r>
      <w:r w:rsidRPr="005E0CE0">
        <w:rPr>
          <w:sz w:val="24"/>
          <w:szCs w:val="24"/>
        </w:rPr>
        <w:t xml:space="preserve"> pupils on roll, aged between 3 and 11 (November 2018) </w:t>
      </w:r>
      <w:r w:rsidR="00953FE2">
        <w:rPr>
          <w:sz w:val="24"/>
          <w:szCs w:val="24"/>
        </w:rPr>
        <w:t>of which 35</w:t>
      </w:r>
      <w:r w:rsidR="005E0CE0" w:rsidRPr="005E0CE0">
        <w:rPr>
          <w:sz w:val="24"/>
          <w:szCs w:val="24"/>
        </w:rPr>
        <w:t xml:space="preserve"> are children aged 3+ in our Nursery class.  There are 12 single age classes altogether in school. </w:t>
      </w:r>
    </w:p>
    <w:p w:rsidR="00800F8D" w:rsidRPr="005E0CE0" w:rsidRDefault="00800F8D" w:rsidP="005E0CE0">
      <w:pPr>
        <w:spacing w:after="0"/>
        <w:rPr>
          <w:sz w:val="24"/>
          <w:szCs w:val="24"/>
        </w:rPr>
      </w:pPr>
      <w:proofErr w:type="spellStart"/>
      <w:r w:rsidRPr="005E0CE0">
        <w:rPr>
          <w:sz w:val="24"/>
          <w:szCs w:val="24"/>
        </w:rPr>
        <w:lastRenderedPageBreak/>
        <w:t>Norden</w:t>
      </w:r>
      <w:proofErr w:type="spellEnd"/>
      <w:r w:rsidRPr="005E0CE0">
        <w:rPr>
          <w:sz w:val="24"/>
          <w:szCs w:val="24"/>
        </w:rPr>
        <w:t xml:space="preserve"> Community Primary School draws pupils from an increasingly wide variety of backgrounds. The proportion of pupils who are eligible for free school meals is </w:t>
      </w:r>
      <w:r w:rsidR="003742B0">
        <w:rPr>
          <w:sz w:val="24"/>
          <w:szCs w:val="24"/>
        </w:rPr>
        <w:t>9</w:t>
      </w:r>
      <w:r w:rsidRPr="003742B0">
        <w:rPr>
          <w:sz w:val="24"/>
          <w:szCs w:val="24"/>
        </w:rPr>
        <w:t>%</w:t>
      </w:r>
      <w:r w:rsidRPr="005E0CE0">
        <w:rPr>
          <w:sz w:val="24"/>
          <w:szCs w:val="24"/>
        </w:rPr>
        <w:t xml:space="preserve">.  The majority of pupils are of White British heritage </w:t>
      </w:r>
      <w:r w:rsidR="003742B0">
        <w:rPr>
          <w:sz w:val="24"/>
          <w:szCs w:val="24"/>
        </w:rPr>
        <w:t>54</w:t>
      </w:r>
      <w:r w:rsidRPr="003742B0">
        <w:rPr>
          <w:sz w:val="24"/>
          <w:szCs w:val="24"/>
        </w:rPr>
        <w:t>(%).</w:t>
      </w:r>
      <w:r w:rsidRPr="005E0CE0">
        <w:rPr>
          <w:sz w:val="24"/>
          <w:szCs w:val="24"/>
        </w:rPr>
        <w:t xml:space="preserve"> The number of pupils who have learning difficulties and/o</w:t>
      </w:r>
      <w:r w:rsidR="003742B0">
        <w:rPr>
          <w:sz w:val="24"/>
          <w:szCs w:val="24"/>
        </w:rPr>
        <w:t>r disabilities is</w:t>
      </w:r>
      <w:r w:rsidR="00154F29">
        <w:rPr>
          <w:sz w:val="24"/>
          <w:szCs w:val="24"/>
        </w:rPr>
        <w:t xml:space="preserve"> </w:t>
      </w:r>
      <w:r w:rsidR="00F53F68">
        <w:rPr>
          <w:sz w:val="24"/>
          <w:szCs w:val="24"/>
        </w:rPr>
        <w:t>5.9</w:t>
      </w:r>
      <w:r w:rsidRPr="003742B0">
        <w:rPr>
          <w:sz w:val="24"/>
          <w:szCs w:val="24"/>
        </w:rPr>
        <w:t>%</w:t>
      </w:r>
      <w:r w:rsidRPr="005E0CE0">
        <w:rPr>
          <w:sz w:val="24"/>
          <w:szCs w:val="24"/>
        </w:rPr>
        <w:t xml:space="preserve"> and the number of children on Educati</w:t>
      </w:r>
      <w:r w:rsidR="00CD0A37">
        <w:rPr>
          <w:sz w:val="24"/>
          <w:szCs w:val="24"/>
        </w:rPr>
        <w:t>on Health Care Plans</w:t>
      </w:r>
      <w:r w:rsidRPr="005E0CE0">
        <w:rPr>
          <w:sz w:val="24"/>
          <w:szCs w:val="24"/>
        </w:rPr>
        <w:t xml:space="preserve"> is average at </w:t>
      </w:r>
      <w:r w:rsidR="00CD0A37">
        <w:rPr>
          <w:sz w:val="24"/>
          <w:szCs w:val="24"/>
        </w:rPr>
        <w:t>13</w:t>
      </w:r>
      <w:r w:rsidRPr="00CD0A37">
        <w:rPr>
          <w:color w:val="FF0000"/>
          <w:sz w:val="24"/>
          <w:szCs w:val="24"/>
        </w:rPr>
        <w:t xml:space="preserve"> </w:t>
      </w:r>
      <w:r w:rsidR="00CD0A37">
        <w:rPr>
          <w:sz w:val="24"/>
          <w:szCs w:val="24"/>
        </w:rPr>
        <w:t>(2.95</w:t>
      </w:r>
      <w:r w:rsidRPr="00CD0A37">
        <w:rPr>
          <w:sz w:val="24"/>
          <w:szCs w:val="24"/>
        </w:rPr>
        <w:t>%).</w:t>
      </w:r>
      <w:r w:rsidR="00CD0A37">
        <w:rPr>
          <w:sz w:val="24"/>
          <w:szCs w:val="24"/>
        </w:rPr>
        <w:t xml:space="preserve"> There are 43 (9.7</w:t>
      </w:r>
      <w:r w:rsidRPr="00CD0A37">
        <w:rPr>
          <w:sz w:val="24"/>
          <w:szCs w:val="24"/>
        </w:rPr>
        <w:t>%)</w:t>
      </w:r>
      <w:r w:rsidR="00BF69AD">
        <w:rPr>
          <w:sz w:val="24"/>
          <w:szCs w:val="24"/>
        </w:rPr>
        <w:t xml:space="preserve"> asthma plans and 3 (0.7</w:t>
      </w:r>
      <w:r w:rsidRPr="00BF69AD">
        <w:rPr>
          <w:sz w:val="24"/>
          <w:szCs w:val="24"/>
        </w:rPr>
        <w:t>%)</w:t>
      </w:r>
      <w:r w:rsidRPr="005E0CE0">
        <w:rPr>
          <w:sz w:val="24"/>
          <w:szCs w:val="24"/>
        </w:rPr>
        <w:t xml:space="preserve"> Health care plans for more serious medical conditions e.g. epilepsy and diabetes.  </w:t>
      </w:r>
    </w:p>
    <w:p w:rsidR="00800F8D" w:rsidRPr="005E0CE0" w:rsidRDefault="00800F8D" w:rsidP="005E0CE0">
      <w:pPr>
        <w:spacing w:line="250" w:lineRule="auto"/>
        <w:ind w:left="-4" w:right="32"/>
        <w:rPr>
          <w:sz w:val="24"/>
          <w:szCs w:val="24"/>
        </w:rPr>
      </w:pPr>
      <w:proofErr w:type="spellStart"/>
      <w:r w:rsidRPr="005E0CE0">
        <w:rPr>
          <w:sz w:val="24"/>
          <w:szCs w:val="24"/>
        </w:rPr>
        <w:t>Norden</w:t>
      </w:r>
      <w:proofErr w:type="spellEnd"/>
      <w:r w:rsidRPr="005E0CE0">
        <w:rPr>
          <w:sz w:val="24"/>
          <w:szCs w:val="24"/>
        </w:rPr>
        <w:t xml:space="preserve"> Community Primary School is a Two form entry school with a Pla</w:t>
      </w:r>
      <w:r w:rsidR="00CD0A37">
        <w:rPr>
          <w:sz w:val="24"/>
          <w:szCs w:val="24"/>
        </w:rPr>
        <w:t>nned Admission Number (PAN) of 6</w:t>
      </w:r>
      <w:r w:rsidRPr="005E0CE0">
        <w:rPr>
          <w:sz w:val="24"/>
          <w:szCs w:val="24"/>
        </w:rPr>
        <w:t xml:space="preserve">0. </w:t>
      </w:r>
    </w:p>
    <w:p w:rsidR="00800F8D" w:rsidRDefault="00800F8D" w:rsidP="00800F8D">
      <w:pPr>
        <w:spacing w:line="250" w:lineRule="auto"/>
        <w:ind w:left="-4" w:right="32"/>
        <w:rPr>
          <w:sz w:val="24"/>
          <w:szCs w:val="24"/>
        </w:rPr>
      </w:pPr>
      <w:r w:rsidRPr="005E0CE0">
        <w:rPr>
          <w:sz w:val="24"/>
          <w:szCs w:val="24"/>
        </w:rPr>
        <w:t xml:space="preserve">Young families aspire to live in </w:t>
      </w:r>
      <w:proofErr w:type="spellStart"/>
      <w:r w:rsidRPr="005E0CE0">
        <w:rPr>
          <w:sz w:val="24"/>
          <w:szCs w:val="24"/>
        </w:rPr>
        <w:t>Norden</w:t>
      </w:r>
      <w:proofErr w:type="spellEnd"/>
      <w:r w:rsidRPr="005E0CE0">
        <w:rPr>
          <w:sz w:val="24"/>
          <w:szCs w:val="24"/>
        </w:rPr>
        <w:t xml:space="preserve">. Housing surrounding the school is private and detached, but original housing is semi-detached and chalet bungalow type. There is terraced housing in </w:t>
      </w:r>
      <w:proofErr w:type="spellStart"/>
      <w:r w:rsidRPr="005E0CE0">
        <w:rPr>
          <w:sz w:val="24"/>
          <w:szCs w:val="24"/>
        </w:rPr>
        <w:t>Norden</w:t>
      </w:r>
      <w:proofErr w:type="spellEnd"/>
      <w:r w:rsidRPr="005E0CE0">
        <w:rPr>
          <w:sz w:val="24"/>
          <w:szCs w:val="24"/>
        </w:rPr>
        <w:t xml:space="preserve"> village and new build apartments of one / two bed size. More parents are now in rented accommodation and there is a rising proportion of separated families. </w:t>
      </w:r>
    </w:p>
    <w:p w:rsidR="00801B80" w:rsidRDefault="00801B80" w:rsidP="00801B80">
      <w:pPr>
        <w:spacing w:after="10" w:line="250" w:lineRule="auto"/>
        <w:ind w:left="-4"/>
      </w:pPr>
      <w:r>
        <w:rPr>
          <w:b/>
          <w:sz w:val="24"/>
        </w:rPr>
        <w:t xml:space="preserve">Gender </w:t>
      </w:r>
    </w:p>
    <w:tbl>
      <w:tblPr>
        <w:tblStyle w:val="TableGrid"/>
        <w:tblW w:w="7229" w:type="dxa"/>
        <w:tblInd w:w="1110" w:type="dxa"/>
        <w:tblCellMar>
          <w:left w:w="115" w:type="dxa"/>
          <w:right w:w="115" w:type="dxa"/>
        </w:tblCellMar>
        <w:tblLook w:val="04A0" w:firstRow="1" w:lastRow="0" w:firstColumn="1" w:lastColumn="0" w:noHBand="0" w:noVBand="1"/>
      </w:tblPr>
      <w:tblGrid>
        <w:gridCol w:w="3511"/>
        <w:gridCol w:w="3718"/>
      </w:tblGrid>
      <w:tr w:rsidR="00801B80" w:rsidTr="00901034">
        <w:trPr>
          <w:trHeight w:val="286"/>
        </w:trPr>
        <w:tc>
          <w:tcPr>
            <w:tcW w:w="3511" w:type="dxa"/>
            <w:tcBorders>
              <w:top w:val="single" w:sz="4" w:space="0" w:color="000000"/>
              <w:left w:val="single" w:sz="4" w:space="0" w:color="000000"/>
              <w:bottom w:val="single" w:sz="4" w:space="0" w:color="000000"/>
              <w:right w:val="single" w:sz="4" w:space="0" w:color="000000"/>
            </w:tcBorders>
          </w:tcPr>
          <w:p w:rsidR="00801B80" w:rsidRDefault="00801B80" w:rsidP="00901034">
            <w:pPr>
              <w:spacing w:line="259" w:lineRule="auto"/>
              <w:ind w:right="5"/>
              <w:jc w:val="center"/>
            </w:pPr>
            <w:r>
              <w:rPr>
                <w:sz w:val="24"/>
              </w:rPr>
              <w:t xml:space="preserve">Girls </w:t>
            </w:r>
          </w:p>
        </w:tc>
        <w:tc>
          <w:tcPr>
            <w:tcW w:w="3718" w:type="dxa"/>
            <w:tcBorders>
              <w:top w:val="single" w:sz="4" w:space="0" w:color="000000"/>
              <w:left w:val="single" w:sz="4" w:space="0" w:color="000000"/>
              <w:bottom w:val="single" w:sz="4" w:space="0" w:color="000000"/>
              <w:right w:val="single" w:sz="4" w:space="0" w:color="000000"/>
            </w:tcBorders>
          </w:tcPr>
          <w:p w:rsidR="00801B80" w:rsidRPr="00E526AC" w:rsidRDefault="00CD0A37" w:rsidP="00901034">
            <w:pPr>
              <w:spacing w:line="259" w:lineRule="auto"/>
              <w:ind w:left="1"/>
              <w:jc w:val="center"/>
            </w:pPr>
            <w:r>
              <w:t>216</w:t>
            </w:r>
          </w:p>
        </w:tc>
      </w:tr>
      <w:tr w:rsidR="00801B80" w:rsidTr="00901034">
        <w:trPr>
          <w:trHeight w:val="286"/>
        </w:trPr>
        <w:tc>
          <w:tcPr>
            <w:tcW w:w="3511" w:type="dxa"/>
            <w:tcBorders>
              <w:top w:val="single" w:sz="4" w:space="0" w:color="000000"/>
              <w:left w:val="single" w:sz="4" w:space="0" w:color="000000"/>
              <w:bottom w:val="single" w:sz="4" w:space="0" w:color="000000"/>
              <w:right w:val="single" w:sz="4" w:space="0" w:color="000000"/>
            </w:tcBorders>
          </w:tcPr>
          <w:p w:rsidR="00801B80" w:rsidRDefault="00801B80" w:rsidP="00901034">
            <w:pPr>
              <w:spacing w:line="259" w:lineRule="auto"/>
              <w:ind w:right="2"/>
              <w:jc w:val="center"/>
            </w:pPr>
            <w:r>
              <w:rPr>
                <w:sz w:val="24"/>
              </w:rPr>
              <w:t xml:space="preserve">Boys </w:t>
            </w:r>
          </w:p>
        </w:tc>
        <w:tc>
          <w:tcPr>
            <w:tcW w:w="3718" w:type="dxa"/>
            <w:tcBorders>
              <w:top w:val="single" w:sz="4" w:space="0" w:color="000000"/>
              <w:left w:val="single" w:sz="4" w:space="0" w:color="000000"/>
              <w:bottom w:val="single" w:sz="4" w:space="0" w:color="000000"/>
              <w:right w:val="single" w:sz="4" w:space="0" w:color="000000"/>
            </w:tcBorders>
          </w:tcPr>
          <w:p w:rsidR="00801B80" w:rsidRPr="00E526AC" w:rsidRDefault="00CD0A37" w:rsidP="00901034">
            <w:pPr>
              <w:spacing w:line="259" w:lineRule="auto"/>
              <w:ind w:left="1"/>
              <w:jc w:val="center"/>
            </w:pPr>
            <w:r>
              <w:t>224</w:t>
            </w:r>
          </w:p>
        </w:tc>
      </w:tr>
      <w:tr w:rsidR="00801B80" w:rsidTr="00901034">
        <w:trPr>
          <w:trHeight w:val="286"/>
        </w:trPr>
        <w:tc>
          <w:tcPr>
            <w:tcW w:w="3511" w:type="dxa"/>
            <w:tcBorders>
              <w:top w:val="single" w:sz="4" w:space="0" w:color="000000"/>
              <w:left w:val="single" w:sz="4" w:space="0" w:color="000000"/>
              <w:bottom w:val="single" w:sz="4" w:space="0" w:color="000000"/>
              <w:right w:val="single" w:sz="4" w:space="0" w:color="000000"/>
            </w:tcBorders>
          </w:tcPr>
          <w:p w:rsidR="00801B80" w:rsidRDefault="00801B80" w:rsidP="00901034">
            <w:pPr>
              <w:spacing w:line="259" w:lineRule="auto"/>
              <w:ind w:left="2"/>
              <w:jc w:val="center"/>
            </w:pPr>
            <w:r>
              <w:rPr>
                <w:sz w:val="24"/>
              </w:rPr>
              <w:t xml:space="preserve">Gender Reassignment </w:t>
            </w:r>
          </w:p>
        </w:tc>
        <w:tc>
          <w:tcPr>
            <w:tcW w:w="3718" w:type="dxa"/>
            <w:tcBorders>
              <w:top w:val="single" w:sz="4" w:space="0" w:color="000000"/>
              <w:left w:val="single" w:sz="4" w:space="0" w:color="000000"/>
              <w:bottom w:val="single" w:sz="4" w:space="0" w:color="000000"/>
              <w:right w:val="single" w:sz="4" w:space="0" w:color="000000"/>
            </w:tcBorders>
          </w:tcPr>
          <w:p w:rsidR="00801B80" w:rsidRPr="00801B80" w:rsidRDefault="00CD0A37" w:rsidP="00801B80">
            <w:pPr>
              <w:spacing w:line="259" w:lineRule="auto"/>
              <w:ind w:right="3"/>
              <w:jc w:val="center"/>
              <w:rPr>
                <w:sz w:val="24"/>
              </w:rPr>
            </w:pPr>
            <w:r>
              <w:rPr>
                <w:sz w:val="24"/>
              </w:rPr>
              <w:t>0</w:t>
            </w:r>
          </w:p>
        </w:tc>
      </w:tr>
      <w:tr w:rsidR="00801B80" w:rsidTr="00901034">
        <w:trPr>
          <w:trHeight w:val="288"/>
        </w:trPr>
        <w:tc>
          <w:tcPr>
            <w:tcW w:w="3511" w:type="dxa"/>
            <w:tcBorders>
              <w:top w:val="single" w:sz="4" w:space="0" w:color="000000"/>
              <w:left w:val="single" w:sz="4" w:space="0" w:color="000000"/>
              <w:bottom w:val="single" w:sz="4" w:space="0" w:color="000000"/>
              <w:right w:val="single" w:sz="4" w:space="0" w:color="000000"/>
            </w:tcBorders>
          </w:tcPr>
          <w:p w:rsidR="00801B80" w:rsidRDefault="00801B80" w:rsidP="00901034">
            <w:pPr>
              <w:spacing w:line="259" w:lineRule="auto"/>
              <w:ind w:right="2"/>
              <w:jc w:val="center"/>
            </w:pPr>
            <w:r>
              <w:rPr>
                <w:b/>
                <w:sz w:val="24"/>
              </w:rPr>
              <w:t xml:space="preserve">TOTAL </w:t>
            </w:r>
          </w:p>
        </w:tc>
        <w:tc>
          <w:tcPr>
            <w:tcW w:w="3718" w:type="dxa"/>
            <w:tcBorders>
              <w:top w:val="single" w:sz="4" w:space="0" w:color="000000"/>
              <w:left w:val="single" w:sz="4" w:space="0" w:color="000000"/>
              <w:bottom w:val="single" w:sz="4" w:space="0" w:color="000000"/>
              <w:right w:val="single" w:sz="4" w:space="0" w:color="000000"/>
            </w:tcBorders>
          </w:tcPr>
          <w:p w:rsidR="00801B80" w:rsidRDefault="00CD0A37" w:rsidP="00801B80">
            <w:pPr>
              <w:spacing w:line="259" w:lineRule="auto"/>
              <w:ind w:left="1"/>
              <w:jc w:val="center"/>
            </w:pPr>
            <w:r>
              <w:t>440</w:t>
            </w:r>
          </w:p>
        </w:tc>
      </w:tr>
    </w:tbl>
    <w:p w:rsidR="00801B80" w:rsidRDefault="00801B80" w:rsidP="00801B80">
      <w:pPr>
        <w:spacing w:after="0"/>
        <w:ind w:left="1"/>
      </w:pPr>
      <w:r>
        <w:rPr>
          <w:sz w:val="24"/>
        </w:rPr>
        <w:t xml:space="preserve"> </w:t>
      </w:r>
    </w:p>
    <w:p w:rsidR="00801B80" w:rsidRDefault="00801B80" w:rsidP="00801B80">
      <w:pPr>
        <w:spacing w:after="0"/>
        <w:ind w:left="1"/>
      </w:pPr>
      <w:r>
        <w:rPr>
          <w:sz w:val="24"/>
        </w:rPr>
        <w:t xml:space="preserve">                        </w:t>
      </w:r>
    </w:p>
    <w:p w:rsidR="00801B80" w:rsidRDefault="00801B80" w:rsidP="00801B80">
      <w:pPr>
        <w:spacing w:after="0"/>
        <w:ind w:left="1"/>
      </w:pPr>
      <w:r>
        <w:rPr>
          <w:sz w:val="24"/>
        </w:rPr>
        <w:t xml:space="preserve">                                </w:t>
      </w:r>
    </w:p>
    <w:p w:rsidR="00801B80" w:rsidRDefault="00801B80" w:rsidP="00801B80">
      <w:pPr>
        <w:spacing w:after="10" w:line="250" w:lineRule="auto"/>
        <w:ind w:left="-4"/>
        <w:rPr>
          <w:sz w:val="24"/>
        </w:rPr>
      </w:pPr>
      <w:r>
        <w:rPr>
          <w:sz w:val="24"/>
        </w:rPr>
        <w:t xml:space="preserve">                 </w:t>
      </w:r>
    </w:p>
    <w:p w:rsidR="00801B80" w:rsidRDefault="00801B80" w:rsidP="00801B80">
      <w:pPr>
        <w:spacing w:after="10" w:line="250" w:lineRule="auto"/>
        <w:ind w:left="-4"/>
        <w:rPr>
          <w:sz w:val="24"/>
        </w:rPr>
      </w:pPr>
    </w:p>
    <w:p w:rsidR="00801B80" w:rsidRPr="00801B80" w:rsidRDefault="00801B80" w:rsidP="00801B80">
      <w:pPr>
        <w:spacing w:after="10" w:line="250" w:lineRule="auto"/>
        <w:ind w:left="-4"/>
        <w:rPr>
          <w:b/>
          <w:sz w:val="24"/>
        </w:rPr>
      </w:pPr>
      <w:r>
        <w:rPr>
          <w:b/>
          <w:sz w:val="24"/>
        </w:rPr>
        <w:t xml:space="preserve">Pupils with a Disability </w:t>
      </w:r>
    </w:p>
    <w:tbl>
      <w:tblPr>
        <w:tblStyle w:val="TableGrid"/>
        <w:tblW w:w="7087" w:type="dxa"/>
        <w:tblInd w:w="1136" w:type="dxa"/>
        <w:tblCellMar>
          <w:left w:w="115" w:type="dxa"/>
          <w:right w:w="115" w:type="dxa"/>
        </w:tblCellMar>
        <w:tblLook w:val="04A0" w:firstRow="1" w:lastRow="0" w:firstColumn="1" w:lastColumn="0" w:noHBand="0" w:noVBand="1"/>
      </w:tblPr>
      <w:tblGrid>
        <w:gridCol w:w="3485"/>
        <w:gridCol w:w="3602"/>
      </w:tblGrid>
      <w:tr w:rsidR="00801B80" w:rsidTr="00901034">
        <w:trPr>
          <w:trHeight w:val="286"/>
        </w:trPr>
        <w:tc>
          <w:tcPr>
            <w:tcW w:w="3485" w:type="dxa"/>
            <w:tcBorders>
              <w:top w:val="single" w:sz="4" w:space="0" w:color="000000"/>
              <w:left w:val="single" w:sz="4" w:space="0" w:color="000000"/>
              <w:bottom w:val="single" w:sz="4" w:space="0" w:color="000000"/>
              <w:right w:val="single" w:sz="4" w:space="0" w:color="000000"/>
            </w:tcBorders>
          </w:tcPr>
          <w:p w:rsidR="00801B80" w:rsidRDefault="00801B80" w:rsidP="00901034">
            <w:pPr>
              <w:spacing w:line="259" w:lineRule="auto"/>
              <w:ind w:right="5"/>
              <w:jc w:val="center"/>
            </w:pPr>
            <w:r>
              <w:rPr>
                <w:sz w:val="24"/>
              </w:rPr>
              <w:t xml:space="preserve">Disability </w:t>
            </w:r>
          </w:p>
        </w:tc>
        <w:tc>
          <w:tcPr>
            <w:tcW w:w="3602" w:type="dxa"/>
            <w:tcBorders>
              <w:top w:val="single" w:sz="4" w:space="0" w:color="000000"/>
              <w:left w:val="single" w:sz="4" w:space="0" w:color="000000"/>
              <w:bottom w:val="single" w:sz="4" w:space="0" w:color="000000"/>
              <w:right w:val="single" w:sz="4" w:space="0" w:color="000000"/>
            </w:tcBorders>
          </w:tcPr>
          <w:p w:rsidR="00801B80" w:rsidRDefault="00F53F68" w:rsidP="00901034">
            <w:pPr>
              <w:spacing w:line="259" w:lineRule="auto"/>
              <w:ind w:right="3"/>
              <w:jc w:val="center"/>
            </w:pPr>
            <w:r>
              <w:t>26</w:t>
            </w:r>
          </w:p>
        </w:tc>
      </w:tr>
    </w:tbl>
    <w:p w:rsidR="00801B80" w:rsidRDefault="00801B80" w:rsidP="00801B80">
      <w:pPr>
        <w:spacing w:after="0"/>
        <w:ind w:left="6"/>
        <w:jc w:val="center"/>
      </w:pPr>
      <w:r>
        <w:rPr>
          <w:sz w:val="24"/>
        </w:rPr>
        <w:t xml:space="preserve"> </w:t>
      </w:r>
    </w:p>
    <w:p w:rsidR="00801B80" w:rsidRDefault="00801B80" w:rsidP="00801B80">
      <w:pPr>
        <w:spacing w:after="0"/>
        <w:ind w:left="1"/>
      </w:pPr>
      <w:r>
        <w:rPr>
          <w:sz w:val="24"/>
        </w:rPr>
        <w:t xml:space="preserve"> </w:t>
      </w:r>
    </w:p>
    <w:p w:rsidR="00801B80" w:rsidRDefault="00801B80" w:rsidP="00801B80">
      <w:pPr>
        <w:spacing w:after="0"/>
        <w:ind w:left="1"/>
      </w:pPr>
      <w:r>
        <w:rPr>
          <w:sz w:val="24"/>
        </w:rPr>
        <w:t xml:space="preserve"> </w:t>
      </w:r>
    </w:p>
    <w:p w:rsidR="00801B80" w:rsidRDefault="00801B80" w:rsidP="00801B80">
      <w:pPr>
        <w:spacing w:after="10" w:line="250" w:lineRule="auto"/>
        <w:ind w:left="-4"/>
      </w:pPr>
      <w:r>
        <w:rPr>
          <w:b/>
          <w:sz w:val="24"/>
        </w:rPr>
        <w:t xml:space="preserve">                Ethnicity </w:t>
      </w:r>
    </w:p>
    <w:tbl>
      <w:tblPr>
        <w:tblStyle w:val="TableGrid"/>
        <w:tblW w:w="7229" w:type="dxa"/>
        <w:tblInd w:w="994" w:type="dxa"/>
        <w:tblCellMar>
          <w:left w:w="115" w:type="dxa"/>
          <w:right w:w="115" w:type="dxa"/>
        </w:tblCellMar>
        <w:tblLook w:val="04A0" w:firstRow="1" w:lastRow="0" w:firstColumn="1" w:lastColumn="0" w:noHBand="0" w:noVBand="1"/>
      </w:tblPr>
      <w:tblGrid>
        <w:gridCol w:w="3627"/>
        <w:gridCol w:w="3602"/>
      </w:tblGrid>
      <w:tr w:rsidR="00801B80" w:rsidTr="00901034">
        <w:trPr>
          <w:trHeight w:val="286"/>
        </w:trPr>
        <w:tc>
          <w:tcPr>
            <w:tcW w:w="3626" w:type="dxa"/>
            <w:tcBorders>
              <w:top w:val="single" w:sz="4" w:space="0" w:color="000000"/>
              <w:left w:val="single" w:sz="4" w:space="0" w:color="000000"/>
              <w:bottom w:val="single" w:sz="4" w:space="0" w:color="000000"/>
              <w:right w:val="single" w:sz="4" w:space="0" w:color="000000"/>
            </w:tcBorders>
          </w:tcPr>
          <w:p w:rsidR="00801B80" w:rsidRDefault="00801B80" w:rsidP="00901034">
            <w:pPr>
              <w:spacing w:line="259" w:lineRule="auto"/>
              <w:jc w:val="center"/>
            </w:pPr>
            <w:r>
              <w:rPr>
                <w:b/>
                <w:sz w:val="24"/>
              </w:rPr>
              <w:t xml:space="preserve">Description </w:t>
            </w:r>
          </w:p>
        </w:tc>
        <w:tc>
          <w:tcPr>
            <w:tcW w:w="3602" w:type="dxa"/>
            <w:tcBorders>
              <w:top w:val="single" w:sz="4" w:space="0" w:color="000000"/>
              <w:left w:val="single" w:sz="4" w:space="0" w:color="000000"/>
              <w:bottom w:val="single" w:sz="4" w:space="0" w:color="000000"/>
              <w:right w:val="single" w:sz="4" w:space="0" w:color="000000"/>
            </w:tcBorders>
          </w:tcPr>
          <w:p w:rsidR="00801B80" w:rsidRDefault="00801B80" w:rsidP="00901034">
            <w:pPr>
              <w:spacing w:line="259" w:lineRule="auto"/>
              <w:ind w:right="1"/>
              <w:jc w:val="center"/>
            </w:pPr>
            <w:r>
              <w:rPr>
                <w:b/>
                <w:sz w:val="24"/>
              </w:rPr>
              <w:t xml:space="preserve">Number of Pupils </w:t>
            </w:r>
          </w:p>
        </w:tc>
      </w:tr>
      <w:tr w:rsidR="00801B80" w:rsidTr="00901034">
        <w:trPr>
          <w:trHeight w:val="264"/>
        </w:trPr>
        <w:tc>
          <w:tcPr>
            <w:tcW w:w="3626" w:type="dxa"/>
            <w:tcBorders>
              <w:top w:val="single" w:sz="4" w:space="0" w:color="000000"/>
              <w:left w:val="single" w:sz="4" w:space="0" w:color="000000"/>
              <w:bottom w:val="single" w:sz="4" w:space="0" w:color="000000"/>
              <w:right w:val="single" w:sz="4" w:space="0" w:color="000000"/>
            </w:tcBorders>
          </w:tcPr>
          <w:p w:rsidR="00801B80" w:rsidRDefault="00F53F68" w:rsidP="00901034">
            <w:pPr>
              <w:spacing w:line="259" w:lineRule="auto"/>
              <w:jc w:val="center"/>
            </w:pPr>
            <w:r>
              <w:t>White British</w:t>
            </w:r>
          </w:p>
        </w:tc>
        <w:tc>
          <w:tcPr>
            <w:tcW w:w="3602" w:type="dxa"/>
            <w:tcBorders>
              <w:top w:val="single" w:sz="4" w:space="0" w:color="000000"/>
              <w:left w:val="single" w:sz="4" w:space="0" w:color="000000"/>
              <w:bottom w:val="single" w:sz="4" w:space="0" w:color="000000"/>
              <w:right w:val="single" w:sz="4" w:space="0" w:color="000000"/>
            </w:tcBorders>
          </w:tcPr>
          <w:p w:rsidR="00801B80" w:rsidRPr="00314C01" w:rsidRDefault="00F53F68" w:rsidP="00901034">
            <w:pPr>
              <w:spacing w:line="259" w:lineRule="auto"/>
              <w:jc w:val="center"/>
            </w:pPr>
            <w:r>
              <w:t>236</w:t>
            </w:r>
            <w:r w:rsidR="00801B80" w:rsidRPr="00314C01">
              <w:t xml:space="preserve"> </w:t>
            </w:r>
          </w:p>
        </w:tc>
      </w:tr>
      <w:tr w:rsidR="00801B80" w:rsidTr="00901034">
        <w:trPr>
          <w:trHeight w:val="262"/>
        </w:trPr>
        <w:tc>
          <w:tcPr>
            <w:tcW w:w="3626" w:type="dxa"/>
            <w:tcBorders>
              <w:top w:val="single" w:sz="4" w:space="0" w:color="000000"/>
              <w:left w:val="single" w:sz="4" w:space="0" w:color="000000"/>
              <w:bottom w:val="single" w:sz="4" w:space="0" w:color="000000"/>
              <w:right w:val="single" w:sz="4" w:space="0" w:color="000000"/>
            </w:tcBorders>
          </w:tcPr>
          <w:p w:rsidR="00801B80" w:rsidRDefault="00F53F68" w:rsidP="00901034">
            <w:pPr>
              <w:spacing w:line="259" w:lineRule="auto"/>
              <w:ind w:right="2"/>
              <w:jc w:val="center"/>
            </w:pPr>
            <w:r>
              <w:t>Pakistani</w:t>
            </w:r>
          </w:p>
        </w:tc>
        <w:tc>
          <w:tcPr>
            <w:tcW w:w="3602" w:type="dxa"/>
            <w:tcBorders>
              <w:top w:val="single" w:sz="4" w:space="0" w:color="000000"/>
              <w:left w:val="single" w:sz="4" w:space="0" w:color="000000"/>
              <w:bottom w:val="single" w:sz="4" w:space="0" w:color="000000"/>
              <w:right w:val="single" w:sz="4" w:space="0" w:color="000000"/>
            </w:tcBorders>
          </w:tcPr>
          <w:p w:rsidR="00801B80" w:rsidRPr="00314C01" w:rsidRDefault="00F53F68" w:rsidP="00901034">
            <w:pPr>
              <w:spacing w:line="259" w:lineRule="auto"/>
              <w:jc w:val="center"/>
            </w:pPr>
            <w:r>
              <w:t>143</w:t>
            </w:r>
          </w:p>
        </w:tc>
      </w:tr>
      <w:tr w:rsidR="00801B80" w:rsidTr="00901034">
        <w:trPr>
          <w:trHeight w:val="264"/>
        </w:trPr>
        <w:tc>
          <w:tcPr>
            <w:tcW w:w="3626" w:type="dxa"/>
            <w:tcBorders>
              <w:top w:val="single" w:sz="4" w:space="0" w:color="000000"/>
              <w:left w:val="single" w:sz="4" w:space="0" w:color="000000"/>
              <w:bottom w:val="single" w:sz="4" w:space="0" w:color="000000"/>
              <w:right w:val="single" w:sz="4" w:space="0" w:color="000000"/>
            </w:tcBorders>
          </w:tcPr>
          <w:p w:rsidR="00801B80" w:rsidRDefault="00F53F68" w:rsidP="00901034">
            <w:pPr>
              <w:spacing w:line="259" w:lineRule="auto"/>
              <w:ind w:right="3"/>
              <w:jc w:val="center"/>
            </w:pPr>
            <w:r>
              <w:t>White and Asian</w:t>
            </w:r>
          </w:p>
        </w:tc>
        <w:tc>
          <w:tcPr>
            <w:tcW w:w="3602" w:type="dxa"/>
            <w:tcBorders>
              <w:top w:val="single" w:sz="4" w:space="0" w:color="000000"/>
              <w:left w:val="single" w:sz="4" w:space="0" w:color="000000"/>
              <w:bottom w:val="single" w:sz="4" w:space="0" w:color="000000"/>
              <w:right w:val="single" w:sz="4" w:space="0" w:color="000000"/>
            </w:tcBorders>
          </w:tcPr>
          <w:p w:rsidR="00801B80" w:rsidRPr="00314C01" w:rsidRDefault="00F53F68" w:rsidP="00901034">
            <w:pPr>
              <w:spacing w:line="259" w:lineRule="auto"/>
              <w:jc w:val="center"/>
            </w:pPr>
            <w:r>
              <w:t>13</w:t>
            </w:r>
          </w:p>
        </w:tc>
      </w:tr>
      <w:tr w:rsidR="00801B80" w:rsidTr="00901034">
        <w:trPr>
          <w:trHeight w:val="262"/>
        </w:trPr>
        <w:tc>
          <w:tcPr>
            <w:tcW w:w="3626" w:type="dxa"/>
            <w:tcBorders>
              <w:top w:val="single" w:sz="4" w:space="0" w:color="000000"/>
              <w:left w:val="single" w:sz="4" w:space="0" w:color="000000"/>
              <w:bottom w:val="single" w:sz="4" w:space="0" w:color="000000"/>
              <w:right w:val="single" w:sz="4" w:space="0" w:color="000000"/>
            </w:tcBorders>
          </w:tcPr>
          <w:p w:rsidR="00801B80" w:rsidRDefault="00B94EBF" w:rsidP="00901034">
            <w:pPr>
              <w:spacing w:line="259" w:lineRule="auto"/>
              <w:ind w:left="1"/>
              <w:jc w:val="center"/>
            </w:pPr>
            <w:r>
              <w:lastRenderedPageBreak/>
              <w:t>Any other Asian Background</w:t>
            </w:r>
          </w:p>
        </w:tc>
        <w:tc>
          <w:tcPr>
            <w:tcW w:w="3602" w:type="dxa"/>
            <w:tcBorders>
              <w:top w:val="single" w:sz="4" w:space="0" w:color="000000"/>
              <w:left w:val="single" w:sz="4" w:space="0" w:color="000000"/>
              <w:bottom w:val="single" w:sz="4" w:space="0" w:color="000000"/>
              <w:right w:val="single" w:sz="4" w:space="0" w:color="000000"/>
            </w:tcBorders>
          </w:tcPr>
          <w:p w:rsidR="00801B80" w:rsidRPr="00314C01" w:rsidRDefault="00B94EBF" w:rsidP="00B94EBF">
            <w:pPr>
              <w:spacing w:line="259" w:lineRule="auto"/>
              <w:ind w:right="2"/>
              <w:jc w:val="center"/>
            </w:pPr>
            <w:r>
              <w:t>11</w:t>
            </w:r>
          </w:p>
        </w:tc>
      </w:tr>
      <w:tr w:rsidR="00801B80" w:rsidTr="00901034">
        <w:trPr>
          <w:trHeight w:val="264"/>
        </w:trPr>
        <w:tc>
          <w:tcPr>
            <w:tcW w:w="3626" w:type="dxa"/>
            <w:tcBorders>
              <w:top w:val="single" w:sz="4" w:space="0" w:color="000000"/>
              <w:left w:val="single" w:sz="4" w:space="0" w:color="000000"/>
              <w:bottom w:val="single" w:sz="4" w:space="0" w:color="000000"/>
              <w:right w:val="single" w:sz="4" w:space="0" w:color="000000"/>
            </w:tcBorders>
          </w:tcPr>
          <w:p w:rsidR="00801B80" w:rsidRDefault="00B94EBF" w:rsidP="00901034">
            <w:pPr>
              <w:spacing w:line="259" w:lineRule="auto"/>
              <w:jc w:val="center"/>
            </w:pPr>
            <w:r>
              <w:t>Any other White Background</w:t>
            </w:r>
          </w:p>
        </w:tc>
        <w:tc>
          <w:tcPr>
            <w:tcW w:w="3602" w:type="dxa"/>
            <w:tcBorders>
              <w:top w:val="single" w:sz="4" w:space="0" w:color="000000"/>
              <w:left w:val="single" w:sz="4" w:space="0" w:color="000000"/>
              <w:bottom w:val="single" w:sz="4" w:space="0" w:color="000000"/>
              <w:right w:val="single" w:sz="4" w:space="0" w:color="000000"/>
            </w:tcBorders>
          </w:tcPr>
          <w:p w:rsidR="00801B80" w:rsidRPr="00314C01" w:rsidRDefault="00B94EBF" w:rsidP="00901034">
            <w:pPr>
              <w:spacing w:line="259" w:lineRule="auto"/>
              <w:jc w:val="center"/>
            </w:pPr>
            <w:r>
              <w:t>8</w:t>
            </w:r>
          </w:p>
        </w:tc>
      </w:tr>
      <w:tr w:rsidR="00801B80" w:rsidTr="00901034">
        <w:trPr>
          <w:trHeight w:val="262"/>
        </w:trPr>
        <w:tc>
          <w:tcPr>
            <w:tcW w:w="3626" w:type="dxa"/>
            <w:tcBorders>
              <w:top w:val="single" w:sz="4" w:space="0" w:color="000000"/>
              <w:left w:val="single" w:sz="4" w:space="0" w:color="000000"/>
              <w:bottom w:val="single" w:sz="4" w:space="0" w:color="000000"/>
              <w:right w:val="single" w:sz="4" w:space="0" w:color="000000"/>
            </w:tcBorders>
          </w:tcPr>
          <w:p w:rsidR="00801B80" w:rsidRDefault="00B94EBF" w:rsidP="00901034">
            <w:pPr>
              <w:spacing w:line="259" w:lineRule="auto"/>
              <w:ind w:right="3"/>
              <w:jc w:val="center"/>
            </w:pPr>
            <w:r>
              <w:t>Bangladeshi</w:t>
            </w:r>
          </w:p>
        </w:tc>
        <w:tc>
          <w:tcPr>
            <w:tcW w:w="3602" w:type="dxa"/>
            <w:tcBorders>
              <w:top w:val="single" w:sz="4" w:space="0" w:color="000000"/>
              <w:left w:val="single" w:sz="4" w:space="0" w:color="000000"/>
              <w:bottom w:val="single" w:sz="4" w:space="0" w:color="000000"/>
              <w:right w:val="single" w:sz="4" w:space="0" w:color="000000"/>
            </w:tcBorders>
          </w:tcPr>
          <w:p w:rsidR="00801B80" w:rsidRPr="00314C01" w:rsidRDefault="00B94EBF" w:rsidP="00901034">
            <w:pPr>
              <w:spacing w:line="259" w:lineRule="auto"/>
              <w:jc w:val="center"/>
            </w:pPr>
            <w:r>
              <w:t>7</w:t>
            </w:r>
          </w:p>
        </w:tc>
      </w:tr>
      <w:tr w:rsidR="00801B80" w:rsidTr="00901034">
        <w:trPr>
          <w:trHeight w:val="264"/>
        </w:trPr>
        <w:tc>
          <w:tcPr>
            <w:tcW w:w="3626" w:type="dxa"/>
            <w:tcBorders>
              <w:top w:val="single" w:sz="4" w:space="0" w:color="000000"/>
              <w:left w:val="single" w:sz="4" w:space="0" w:color="000000"/>
              <w:bottom w:val="single" w:sz="4" w:space="0" w:color="000000"/>
              <w:right w:val="single" w:sz="4" w:space="0" w:color="000000"/>
            </w:tcBorders>
          </w:tcPr>
          <w:p w:rsidR="00801B80" w:rsidRDefault="00B94EBF" w:rsidP="00901034">
            <w:pPr>
              <w:spacing w:line="259" w:lineRule="auto"/>
              <w:ind w:left="2"/>
              <w:jc w:val="center"/>
            </w:pPr>
            <w:r>
              <w:t>Any other mixed background</w:t>
            </w:r>
          </w:p>
        </w:tc>
        <w:tc>
          <w:tcPr>
            <w:tcW w:w="3602" w:type="dxa"/>
            <w:tcBorders>
              <w:top w:val="single" w:sz="4" w:space="0" w:color="000000"/>
              <w:left w:val="single" w:sz="4" w:space="0" w:color="000000"/>
              <w:bottom w:val="single" w:sz="4" w:space="0" w:color="000000"/>
              <w:right w:val="single" w:sz="4" w:space="0" w:color="000000"/>
            </w:tcBorders>
          </w:tcPr>
          <w:p w:rsidR="00801B80" w:rsidRPr="00314C01" w:rsidRDefault="00B94EBF" w:rsidP="00901034">
            <w:pPr>
              <w:spacing w:line="259" w:lineRule="auto"/>
              <w:ind w:right="2"/>
              <w:jc w:val="center"/>
            </w:pPr>
            <w:r>
              <w:t>5</w:t>
            </w:r>
          </w:p>
        </w:tc>
      </w:tr>
      <w:tr w:rsidR="00801B80" w:rsidTr="00901034">
        <w:trPr>
          <w:trHeight w:val="264"/>
        </w:trPr>
        <w:tc>
          <w:tcPr>
            <w:tcW w:w="3626" w:type="dxa"/>
            <w:tcBorders>
              <w:top w:val="single" w:sz="4" w:space="0" w:color="000000"/>
              <w:left w:val="single" w:sz="4" w:space="0" w:color="000000"/>
              <w:bottom w:val="single" w:sz="4" w:space="0" w:color="000000"/>
              <w:right w:val="single" w:sz="4" w:space="0" w:color="000000"/>
            </w:tcBorders>
          </w:tcPr>
          <w:p w:rsidR="00801B80" w:rsidRDefault="00B94EBF" w:rsidP="00901034">
            <w:pPr>
              <w:spacing w:line="259" w:lineRule="auto"/>
              <w:jc w:val="center"/>
            </w:pPr>
            <w:r>
              <w:t xml:space="preserve">White and Black Caribbean </w:t>
            </w:r>
          </w:p>
        </w:tc>
        <w:tc>
          <w:tcPr>
            <w:tcW w:w="3602" w:type="dxa"/>
            <w:tcBorders>
              <w:top w:val="single" w:sz="4" w:space="0" w:color="000000"/>
              <w:left w:val="single" w:sz="4" w:space="0" w:color="000000"/>
              <w:bottom w:val="single" w:sz="4" w:space="0" w:color="000000"/>
              <w:right w:val="single" w:sz="4" w:space="0" w:color="000000"/>
            </w:tcBorders>
          </w:tcPr>
          <w:p w:rsidR="00801B80" w:rsidRPr="00314C01" w:rsidRDefault="00B94EBF" w:rsidP="00801B80">
            <w:pPr>
              <w:spacing w:line="259" w:lineRule="auto"/>
              <w:jc w:val="center"/>
            </w:pPr>
            <w:r>
              <w:t>5</w:t>
            </w:r>
          </w:p>
        </w:tc>
      </w:tr>
      <w:tr w:rsidR="00B94EBF" w:rsidTr="00901034">
        <w:trPr>
          <w:trHeight w:val="262"/>
        </w:trPr>
        <w:tc>
          <w:tcPr>
            <w:tcW w:w="3626" w:type="dxa"/>
            <w:tcBorders>
              <w:top w:val="single" w:sz="4" w:space="0" w:color="000000"/>
              <w:left w:val="single" w:sz="4" w:space="0" w:color="000000"/>
              <w:bottom w:val="single" w:sz="4" w:space="0" w:color="000000"/>
              <w:right w:val="single" w:sz="4" w:space="0" w:color="000000"/>
            </w:tcBorders>
          </w:tcPr>
          <w:p w:rsidR="00B94EBF" w:rsidRDefault="007E3254" w:rsidP="00901034">
            <w:pPr>
              <w:jc w:val="center"/>
            </w:pPr>
            <w:r>
              <w:t>White and Black African</w:t>
            </w:r>
          </w:p>
        </w:tc>
        <w:tc>
          <w:tcPr>
            <w:tcW w:w="3602" w:type="dxa"/>
            <w:tcBorders>
              <w:top w:val="single" w:sz="4" w:space="0" w:color="000000"/>
              <w:left w:val="single" w:sz="4" w:space="0" w:color="000000"/>
              <w:bottom w:val="single" w:sz="4" w:space="0" w:color="000000"/>
              <w:right w:val="single" w:sz="4" w:space="0" w:color="000000"/>
            </w:tcBorders>
          </w:tcPr>
          <w:p w:rsidR="00B94EBF" w:rsidRPr="00314C01" w:rsidRDefault="007E3254" w:rsidP="00901034">
            <w:pPr>
              <w:jc w:val="center"/>
            </w:pPr>
            <w:r>
              <w:t>3</w:t>
            </w:r>
          </w:p>
        </w:tc>
      </w:tr>
      <w:tr w:rsidR="00B94EBF" w:rsidTr="00901034">
        <w:trPr>
          <w:trHeight w:val="262"/>
        </w:trPr>
        <w:tc>
          <w:tcPr>
            <w:tcW w:w="3626" w:type="dxa"/>
            <w:tcBorders>
              <w:top w:val="single" w:sz="4" w:space="0" w:color="000000"/>
              <w:left w:val="single" w:sz="4" w:space="0" w:color="000000"/>
              <w:bottom w:val="single" w:sz="4" w:space="0" w:color="000000"/>
              <w:right w:val="single" w:sz="4" w:space="0" w:color="000000"/>
            </w:tcBorders>
          </w:tcPr>
          <w:p w:rsidR="00B94EBF" w:rsidRDefault="007E3254" w:rsidP="00901034">
            <w:pPr>
              <w:jc w:val="center"/>
            </w:pPr>
            <w:r>
              <w:t>Indian</w:t>
            </w:r>
          </w:p>
        </w:tc>
        <w:tc>
          <w:tcPr>
            <w:tcW w:w="3602" w:type="dxa"/>
            <w:tcBorders>
              <w:top w:val="single" w:sz="4" w:space="0" w:color="000000"/>
              <w:left w:val="single" w:sz="4" w:space="0" w:color="000000"/>
              <w:bottom w:val="single" w:sz="4" w:space="0" w:color="000000"/>
              <w:right w:val="single" w:sz="4" w:space="0" w:color="000000"/>
            </w:tcBorders>
          </w:tcPr>
          <w:p w:rsidR="00B94EBF" w:rsidRPr="00314C01" w:rsidRDefault="007E3254" w:rsidP="00901034">
            <w:pPr>
              <w:jc w:val="center"/>
            </w:pPr>
            <w:r>
              <w:t>2</w:t>
            </w:r>
          </w:p>
        </w:tc>
      </w:tr>
      <w:tr w:rsidR="007E3254" w:rsidTr="00901034">
        <w:trPr>
          <w:trHeight w:val="262"/>
        </w:trPr>
        <w:tc>
          <w:tcPr>
            <w:tcW w:w="3626" w:type="dxa"/>
            <w:tcBorders>
              <w:top w:val="single" w:sz="4" w:space="0" w:color="000000"/>
              <w:left w:val="single" w:sz="4" w:space="0" w:color="000000"/>
              <w:bottom w:val="single" w:sz="4" w:space="0" w:color="000000"/>
              <w:right w:val="single" w:sz="4" w:space="0" w:color="000000"/>
            </w:tcBorders>
          </w:tcPr>
          <w:p w:rsidR="007E3254" w:rsidRDefault="007E3254" w:rsidP="00901034">
            <w:pPr>
              <w:jc w:val="center"/>
            </w:pPr>
            <w:r>
              <w:t>White Irish</w:t>
            </w:r>
          </w:p>
        </w:tc>
        <w:tc>
          <w:tcPr>
            <w:tcW w:w="3602" w:type="dxa"/>
            <w:tcBorders>
              <w:top w:val="single" w:sz="4" w:space="0" w:color="000000"/>
              <w:left w:val="single" w:sz="4" w:space="0" w:color="000000"/>
              <w:bottom w:val="single" w:sz="4" w:space="0" w:color="000000"/>
              <w:right w:val="single" w:sz="4" w:space="0" w:color="000000"/>
            </w:tcBorders>
          </w:tcPr>
          <w:p w:rsidR="007E3254" w:rsidRPr="00314C01" w:rsidRDefault="007E3254" w:rsidP="00901034">
            <w:pPr>
              <w:jc w:val="center"/>
            </w:pPr>
            <w:r>
              <w:t>2</w:t>
            </w:r>
          </w:p>
        </w:tc>
      </w:tr>
      <w:tr w:rsidR="007E3254" w:rsidTr="00901034">
        <w:trPr>
          <w:trHeight w:val="262"/>
        </w:trPr>
        <w:tc>
          <w:tcPr>
            <w:tcW w:w="3626" w:type="dxa"/>
            <w:tcBorders>
              <w:top w:val="single" w:sz="4" w:space="0" w:color="000000"/>
              <w:left w:val="single" w:sz="4" w:space="0" w:color="000000"/>
              <w:bottom w:val="single" w:sz="4" w:space="0" w:color="000000"/>
              <w:right w:val="single" w:sz="4" w:space="0" w:color="000000"/>
            </w:tcBorders>
          </w:tcPr>
          <w:p w:rsidR="007E3254" w:rsidRDefault="007E3254" w:rsidP="00901034">
            <w:pPr>
              <w:jc w:val="center"/>
            </w:pPr>
            <w:r>
              <w:t>Black African</w:t>
            </w:r>
          </w:p>
        </w:tc>
        <w:tc>
          <w:tcPr>
            <w:tcW w:w="3602" w:type="dxa"/>
            <w:tcBorders>
              <w:top w:val="single" w:sz="4" w:space="0" w:color="000000"/>
              <w:left w:val="single" w:sz="4" w:space="0" w:color="000000"/>
              <w:bottom w:val="single" w:sz="4" w:space="0" w:color="000000"/>
              <w:right w:val="single" w:sz="4" w:space="0" w:color="000000"/>
            </w:tcBorders>
          </w:tcPr>
          <w:p w:rsidR="007E3254" w:rsidRPr="00314C01" w:rsidRDefault="007E3254" w:rsidP="00901034">
            <w:pPr>
              <w:jc w:val="center"/>
            </w:pPr>
            <w:r>
              <w:t>1</w:t>
            </w:r>
          </w:p>
        </w:tc>
      </w:tr>
      <w:tr w:rsidR="007E3254" w:rsidTr="00901034">
        <w:trPr>
          <w:trHeight w:val="262"/>
        </w:trPr>
        <w:tc>
          <w:tcPr>
            <w:tcW w:w="3626" w:type="dxa"/>
            <w:tcBorders>
              <w:top w:val="single" w:sz="4" w:space="0" w:color="000000"/>
              <w:left w:val="single" w:sz="4" w:space="0" w:color="000000"/>
              <w:bottom w:val="single" w:sz="4" w:space="0" w:color="000000"/>
              <w:right w:val="single" w:sz="4" w:space="0" w:color="000000"/>
            </w:tcBorders>
          </w:tcPr>
          <w:p w:rsidR="007E3254" w:rsidRDefault="008A3507" w:rsidP="00901034">
            <w:pPr>
              <w:jc w:val="center"/>
            </w:pPr>
            <w:r>
              <w:t xml:space="preserve">Traveller of Irish Heritage </w:t>
            </w:r>
          </w:p>
        </w:tc>
        <w:tc>
          <w:tcPr>
            <w:tcW w:w="3602" w:type="dxa"/>
            <w:tcBorders>
              <w:top w:val="single" w:sz="4" w:space="0" w:color="000000"/>
              <w:left w:val="single" w:sz="4" w:space="0" w:color="000000"/>
              <w:bottom w:val="single" w:sz="4" w:space="0" w:color="000000"/>
              <w:right w:val="single" w:sz="4" w:space="0" w:color="000000"/>
            </w:tcBorders>
          </w:tcPr>
          <w:p w:rsidR="007E3254" w:rsidRPr="00314C01" w:rsidRDefault="008A3507" w:rsidP="00901034">
            <w:pPr>
              <w:jc w:val="center"/>
            </w:pPr>
            <w:r>
              <w:t>1</w:t>
            </w:r>
          </w:p>
        </w:tc>
      </w:tr>
      <w:tr w:rsidR="00801B80" w:rsidTr="00901034">
        <w:trPr>
          <w:trHeight w:val="262"/>
        </w:trPr>
        <w:tc>
          <w:tcPr>
            <w:tcW w:w="3626" w:type="dxa"/>
            <w:tcBorders>
              <w:top w:val="single" w:sz="4" w:space="0" w:color="000000"/>
              <w:left w:val="single" w:sz="4" w:space="0" w:color="000000"/>
              <w:bottom w:val="single" w:sz="4" w:space="0" w:color="000000"/>
              <w:right w:val="single" w:sz="4" w:space="0" w:color="000000"/>
            </w:tcBorders>
          </w:tcPr>
          <w:p w:rsidR="00801B80" w:rsidRDefault="008A3507" w:rsidP="00901034">
            <w:pPr>
              <w:spacing w:line="259" w:lineRule="auto"/>
              <w:jc w:val="center"/>
            </w:pPr>
            <w:r>
              <w:t>Any other Ethnic Group</w:t>
            </w:r>
          </w:p>
        </w:tc>
        <w:tc>
          <w:tcPr>
            <w:tcW w:w="3602" w:type="dxa"/>
            <w:tcBorders>
              <w:top w:val="single" w:sz="4" w:space="0" w:color="000000"/>
              <w:left w:val="single" w:sz="4" w:space="0" w:color="000000"/>
              <w:bottom w:val="single" w:sz="4" w:space="0" w:color="000000"/>
              <w:right w:val="single" w:sz="4" w:space="0" w:color="000000"/>
            </w:tcBorders>
          </w:tcPr>
          <w:p w:rsidR="00801B80" w:rsidRPr="00314C01" w:rsidRDefault="008A3507" w:rsidP="00901034">
            <w:pPr>
              <w:spacing w:line="259" w:lineRule="auto"/>
              <w:jc w:val="center"/>
            </w:pPr>
            <w:r>
              <w:t>1</w:t>
            </w:r>
          </w:p>
        </w:tc>
      </w:tr>
      <w:tr w:rsidR="007E3254" w:rsidTr="00901034">
        <w:trPr>
          <w:trHeight w:val="262"/>
        </w:trPr>
        <w:tc>
          <w:tcPr>
            <w:tcW w:w="3626" w:type="dxa"/>
            <w:tcBorders>
              <w:top w:val="single" w:sz="4" w:space="0" w:color="000000"/>
              <w:left w:val="single" w:sz="4" w:space="0" w:color="000000"/>
              <w:bottom w:val="single" w:sz="4" w:space="0" w:color="000000"/>
              <w:right w:val="single" w:sz="4" w:space="0" w:color="000000"/>
            </w:tcBorders>
          </w:tcPr>
          <w:p w:rsidR="007E3254" w:rsidRDefault="008A3507" w:rsidP="00901034">
            <w:pPr>
              <w:jc w:val="center"/>
            </w:pPr>
            <w:r>
              <w:t>Information not obtained</w:t>
            </w:r>
          </w:p>
        </w:tc>
        <w:tc>
          <w:tcPr>
            <w:tcW w:w="3602" w:type="dxa"/>
            <w:tcBorders>
              <w:top w:val="single" w:sz="4" w:space="0" w:color="000000"/>
              <w:left w:val="single" w:sz="4" w:space="0" w:color="000000"/>
              <w:bottom w:val="single" w:sz="4" w:space="0" w:color="000000"/>
              <w:right w:val="single" w:sz="4" w:space="0" w:color="000000"/>
            </w:tcBorders>
          </w:tcPr>
          <w:p w:rsidR="007E3254" w:rsidRPr="00314C01" w:rsidRDefault="008A3507" w:rsidP="00901034">
            <w:pPr>
              <w:jc w:val="center"/>
            </w:pPr>
            <w:r>
              <w:t>2</w:t>
            </w:r>
          </w:p>
        </w:tc>
      </w:tr>
      <w:tr w:rsidR="00801B80" w:rsidTr="00901034">
        <w:trPr>
          <w:trHeight w:val="264"/>
        </w:trPr>
        <w:tc>
          <w:tcPr>
            <w:tcW w:w="3626" w:type="dxa"/>
            <w:tcBorders>
              <w:top w:val="single" w:sz="4" w:space="0" w:color="000000"/>
              <w:left w:val="single" w:sz="4" w:space="0" w:color="000000"/>
              <w:bottom w:val="single" w:sz="4" w:space="0" w:color="000000"/>
              <w:right w:val="single" w:sz="4" w:space="0" w:color="000000"/>
            </w:tcBorders>
          </w:tcPr>
          <w:p w:rsidR="00801B80" w:rsidRDefault="00801B80" w:rsidP="00901034">
            <w:pPr>
              <w:spacing w:line="259" w:lineRule="auto"/>
              <w:ind w:right="6"/>
              <w:jc w:val="center"/>
            </w:pPr>
            <w:r>
              <w:rPr>
                <w:b/>
              </w:rPr>
              <w:t xml:space="preserve">TOTAL </w:t>
            </w:r>
          </w:p>
        </w:tc>
        <w:tc>
          <w:tcPr>
            <w:tcW w:w="3602" w:type="dxa"/>
            <w:tcBorders>
              <w:top w:val="single" w:sz="4" w:space="0" w:color="000000"/>
              <w:left w:val="single" w:sz="4" w:space="0" w:color="000000"/>
              <w:bottom w:val="single" w:sz="4" w:space="0" w:color="000000"/>
              <w:right w:val="single" w:sz="4" w:space="0" w:color="000000"/>
            </w:tcBorders>
          </w:tcPr>
          <w:p w:rsidR="00801B80" w:rsidRPr="00314C01" w:rsidRDefault="008A3507" w:rsidP="00901034">
            <w:pPr>
              <w:spacing w:line="259" w:lineRule="auto"/>
              <w:jc w:val="center"/>
            </w:pPr>
            <w:r>
              <w:t>440</w:t>
            </w:r>
          </w:p>
        </w:tc>
      </w:tr>
    </w:tbl>
    <w:p w:rsidR="00801B80" w:rsidRDefault="00801B80" w:rsidP="00801B80">
      <w:pPr>
        <w:spacing w:after="0"/>
        <w:ind w:left="1" w:right="1079"/>
      </w:pPr>
      <w:r>
        <w:t xml:space="preserve"> </w:t>
      </w:r>
    </w:p>
    <w:p w:rsidR="00801B80" w:rsidRDefault="00801B80" w:rsidP="00801B80">
      <w:pPr>
        <w:spacing w:after="3"/>
        <w:ind w:left="1"/>
      </w:pPr>
      <w:r>
        <w:t xml:space="preserve">                 </w:t>
      </w:r>
    </w:p>
    <w:p w:rsidR="00801B80" w:rsidRDefault="00801B80" w:rsidP="00801B80">
      <w:pPr>
        <w:spacing w:after="10" w:line="250" w:lineRule="auto"/>
        <w:ind w:left="-4"/>
      </w:pPr>
      <w:r>
        <w:t xml:space="preserve">                </w:t>
      </w:r>
      <w:r>
        <w:rPr>
          <w:b/>
          <w:sz w:val="24"/>
        </w:rPr>
        <w:t xml:space="preserve">Staff Characteristics </w:t>
      </w:r>
    </w:p>
    <w:tbl>
      <w:tblPr>
        <w:tblStyle w:val="TableGrid"/>
        <w:tblW w:w="7229" w:type="dxa"/>
        <w:tblInd w:w="994" w:type="dxa"/>
        <w:tblCellMar>
          <w:left w:w="108" w:type="dxa"/>
          <w:right w:w="44" w:type="dxa"/>
        </w:tblCellMar>
        <w:tblLook w:val="04A0" w:firstRow="1" w:lastRow="0" w:firstColumn="1" w:lastColumn="0" w:noHBand="0" w:noVBand="1"/>
      </w:tblPr>
      <w:tblGrid>
        <w:gridCol w:w="2446"/>
        <w:gridCol w:w="2792"/>
        <w:gridCol w:w="1991"/>
      </w:tblGrid>
      <w:tr w:rsidR="00801B80" w:rsidTr="00901034">
        <w:trPr>
          <w:trHeight w:val="264"/>
        </w:trPr>
        <w:tc>
          <w:tcPr>
            <w:tcW w:w="2446" w:type="dxa"/>
            <w:tcBorders>
              <w:top w:val="single" w:sz="4" w:space="0" w:color="000000"/>
              <w:left w:val="single" w:sz="4" w:space="0" w:color="000000"/>
              <w:bottom w:val="single" w:sz="4" w:space="0" w:color="000000"/>
              <w:right w:val="single" w:sz="4" w:space="0" w:color="000000"/>
            </w:tcBorders>
          </w:tcPr>
          <w:p w:rsidR="00801B80" w:rsidRDefault="00801B80" w:rsidP="00901034">
            <w:pPr>
              <w:spacing w:line="259" w:lineRule="auto"/>
            </w:pPr>
            <w:r>
              <w:t xml:space="preserve">Gender </w:t>
            </w:r>
          </w:p>
        </w:tc>
        <w:tc>
          <w:tcPr>
            <w:tcW w:w="2792" w:type="dxa"/>
            <w:tcBorders>
              <w:top w:val="single" w:sz="4" w:space="0" w:color="000000"/>
              <w:left w:val="single" w:sz="4" w:space="0" w:color="000000"/>
              <w:bottom w:val="single" w:sz="4" w:space="0" w:color="000000"/>
              <w:right w:val="single" w:sz="4" w:space="0" w:color="000000"/>
            </w:tcBorders>
          </w:tcPr>
          <w:p w:rsidR="00801B80" w:rsidRPr="00CD4404" w:rsidRDefault="006A7C88" w:rsidP="00901034">
            <w:pPr>
              <w:spacing w:line="259" w:lineRule="auto"/>
            </w:pPr>
            <w:r>
              <w:t>Male: 7</w:t>
            </w:r>
          </w:p>
        </w:tc>
        <w:tc>
          <w:tcPr>
            <w:tcW w:w="1991" w:type="dxa"/>
            <w:tcBorders>
              <w:top w:val="single" w:sz="4" w:space="0" w:color="000000"/>
              <w:left w:val="single" w:sz="4" w:space="0" w:color="000000"/>
              <w:bottom w:val="single" w:sz="4" w:space="0" w:color="000000"/>
              <w:right w:val="single" w:sz="4" w:space="0" w:color="000000"/>
            </w:tcBorders>
          </w:tcPr>
          <w:p w:rsidR="00801B80" w:rsidRPr="00CD4404" w:rsidRDefault="006A7C88" w:rsidP="00901034">
            <w:pPr>
              <w:spacing w:line="259" w:lineRule="auto"/>
            </w:pPr>
            <w:r>
              <w:t>Female: 75</w:t>
            </w:r>
          </w:p>
        </w:tc>
      </w:tr>
      <w:tr w:rsidR="00801B80" w:rsidTr="00901034">
        <w:trPr>
          <w:trHeight w:val="264"/>
        </w:trPr>
        <w:tc>
          <w:tcPr>
            <w:tcW w:w="2446" w:type="dxa"/>
            <w:tcBorders>
              <w:top w:val="single" w:sz="4" w:space="0" w:color="000000"/>
              <w:left w:val="single" w:sz="4" w:space="0" w:color="000000"/>
              <w:bottom w:val="single" w:sz="4" w:space="0" w:color="000000"/>
              <w:right w:val="single" w:sz="4" w:space="0" w:color="000000"/>
            </w:tcBorders>
          </w:tcPr>
          <w:p w:rsidR="00801B80" w:rsidRDefault="00801B80" w:rsidP="00901034">
            <w:pPr>
              <w:spacing w:line="259" w:lineRule="auto"/>
            </w:pPr>
            <w:r>
              <w:t xml:space="preserve">Age </w:t>
            </w:r>
          </w:p>
        </w:tc>
        <w:tc>
          <w:tcPr>
            <w:tcW w:w="4783" w:type="dxa"/>
            <w:gridSpan w:val="2"/>
            <w:tcBorders>
              <w:top w:val="single" w:sz="4" w:space="0" w:color="000000"/>
              <w:left w:val="single" w:sz="4" w:space="0" w:color="000000"/>
              <w:bottom w:val="single" w:sz="4" w:space="0" w:color="000000"/>
              <w:right w:val="single" w:sz="4" w:space="0" w:color="000000"/>
            </w:tcBorders>
          </w:tcPr>
          <w:p w:rsidR="00801B80" w:rsidRPr="00AB5D27" w:rsidRDefault="00801B80" w:rsidP="00901034">
            <w:pPr>
              <w:spacing w:line="259" w:lineRule="auto"/>
              <w:rPr>
                <w:color w:val="FF0000"/>
              </w:rPr>
            </w:pPr>
            <w:r>
              <w:t>20s-</w:t>
            </w:r>
            <w:r w:rsidR="006A7C88">
              <w:t xml:space="preserve"> 5</w:t>
            </w:r>
            <w:r>
              <w:t xml:space="preserve">     30s-</w:t>
            </w:r>
            <w:r w:rsidR="006A7C88">
              <w:t xml:space="preserve"> 18</w:t>
            </w:r>
            <w:r>
              <w:t xml:space="preserve"> </w:t>
            </w:r>
            <w:r w:rsidRPr="00CD4404">
              <w:t xml:space="preserve">    4</w:t>
            </w:r>
            <w:r>
              <w:t>0s-</w:t>
            </w:r>
            <w:r w:rsidR="006A7C88">
              <w:t xml:space="preserve"> 30</w:t>
            </w:r>
            <w:r>
              <w:t xml:space="preserve">    50s-</w:t>
            </w:r>
            <w:r w:rsidR="006A7C88">
              <w:t xml:space="preserve"> 20</w:t>
            </w:r>
            <w:r>
              <w:t xml:space="preserve">     60s-</w:t>
            </w:r>
            <w:r w:rsidR="006A7C88">
              <w:t xml:space="preserve"> 8   70- 1</w:t>
            </w:r>
            <w:r>
              <w:t xml:space="preserve"> </w:t>
            </w:r>
          </w:p>
        </w:tc>
      </w:tr>
    </w:tbl>
    <w:p w:rsidR="00801B80" w:rsidRDefault="00801B80" w:rsidP="00801B80">
      <w:pPr>
        <w:spacing w:after="0"/>
        <w:ind w:left="1" w:right="1079"/>
      </w:pPr>
      <w:r>
        <w:t xml:space="preserve"> </w:t>
      </w:r>
    </w:p>
    <w:p w:rsidR="00801B80" w:rsidRDefault="00801B80" w:rsidP="00801B80">
      <w:pPr>
        <w:spacing w:after="0"/>
        <w:ind w:left="1"/>
      </w:pPr>
      <w:r>
        <w:t xml:space="preserve"> </w:t>
      </w:r>
    </w:p>
    <w:p w:rsidR="00801B80" w:rsidRDefault="00801B80" w:rsidP="00801B80">
      <w:pPr>
        <w:spacing w:after="0"/>
        <w:ind w:left="1"/>
      </w:pPr>
      <w:r>
        <w:t xml:space="preserve"> </w:t>
      </w:r>
    </w:p>
    <w:p w:rsidR="00A471C6" w:rsidRDefault="00801B80" w:rsidP="00A471C6">
      <w:pPr>
        <w:spacing w:after="10" w:line="250" w:lineRule="auto"/>
        <w:ind w:left="-4"/>
      </w:pPr>
      <w:r>
        <w:t xml:space="preserve">               </w:t>
      </w:r>
    </w:p>
    <w:p w:rsidR="00801B80" w:rsidRDefault="00801B80" w:rsidP="00A471C6">
      <w:pPr>
        <w:spacing w:after="10" w:line="250" w:lineRule="auto"/>
        <w:ind w:left="-4"/>
      </w:pPr>
      <w:r>
        <w:t xml:space="preserve">                 </w:t>
      </w:r>
    </w:p>
    <w:p w:rsidR="007A0BE6" w:rsidRDefault="00801B80" w:rsidP="007A0BE6">
      <w:pPr>
        <w:pStyle w:val="Heading1"/>
        <w:spacing w:after="45"/>
        <w:ind w:left="0" w:right="41" w:firstLine="0"/>
      </w:pPr>
      <w:r>
        <w:t xml:space="preserve"> </w:t>
      </w:r>
    </w:p>
    <w:p w:rsidR="007A0BE6" w:rsidRDefault="007A0BE6" w:rsidP="007A0BE6">
      <w:pPr>
        <w:pStyle w:val="Heading1"/>
        <w:spacing w:after="45"/>
        <w:ind w:left="0" w:right="41" w:firstLine="0"/>
      </w:pPr>
    </w:p>
    <w:p w:rsidR="00C37664" w:rsidRDefault="00C37664" w:rsidP="007A0BE6">
      <w:pPr>
        <w:pStyle w:val="Heading1"/>
        <w:spacing w:after="45"/>
        <w:ind w:left="0" w:right="41" w:firstLine="0"/>
      </w:pPr>
    </w:p>
    <w:p w:rsidR="007A0BE6" w:rsidRPr="007A0BE6" w:rsidRDefault="007A0BE6" w:rsidP="007A0BE6">
      <w:pPr>
        <w:pStyle w:val="Heading1"/>
        <w:spacing w:after="45"/>
        <w:ind w:left="0" w:right="41" w:firstLine="0"/>
        <w:rPr>
          <w:sz w:val="24"/>
          <w:szCs w:val="24"/>
        </w:rPr>
      </w:pPr>
      <w:r w:rsidRPr="007A0BE6">
        <w:rPr>
          <w:sz w:val="24"/>
          <w:szCs w:val="24"/>
        </w:rPr>
        <w:t xml:space="preserve">Structure of our Single Equality and Community Cohesion Policy </w:t>
      </w:r>
    </w:p>
    <w:p w:rsidR="007A0BE6" w:rsidRPr="007A0BE6" w:rsidRDefault="007A0BE6" w:rsidP="007A0BE6">
      <w:pPr>
        <w:spacing w:after="0"/>
        <w:ind w:left="1"/>
        <w:rPr>
          <w:sz w:val="24"/>
          <w:szCs w:val="24"/>
        </w:rPr>
      </w:pPr>
      <w:r w:rsidRPr="007A0BE6">
        <w:rPr>
          <w:b/>
          <w:color w:val="0000FF"/>
          <w:sz w:val="24"/>
          <w:szCs w:val="24"/>
        </w:rPr>
        <w:t xml:space="preserve"> </w:t>
      </w:r>
    </w:p>
    <w:p w:rsidR="007A0BE6" w:rsidRPr="007A0BE6" w:rsidRDefault="007A0BE6" w:rsidP="007A0BE6">
      <w:pPr>
        <w:ind w:left="-2" w:right="53"/>
        <w:rPr>
          <w:sz w:val="24"/>
          <w:szCs w:val="24"/>
        </w:rPr>
      </w:pPr>
      <w:r w:rsidRPr="007A0BE6">
        <w:rPr>
          <w:sz w:val="24"/>
          <w:szCs w:val="24"/>
        </w:rPr>
        <w:t xml:space="preserve">This policy document is designed to give a background to </w:t>
      </w:r>
      <w:proofErr w:type="spellStart"/>
      <w:r>
        <w:rPr>
          <w:b/>
          <w:sz w:val="24"/>
          <w:szCs w:val="24"/>
        </w:rPr>
        <w:t>Norden</w:t>
      </w:r>
      <w:proofErr w:type="spellEnd"/>
      <w:r>
        <w:rPr>
          <w:b/>
          <w:sz w:val="24"/>
          <w:szCs w:val="24"/>
        </w:rPr>
        <w:t xml:space="preserve"> Community</w:t>
      </w:r>
      <w:r w:rsidRPr="007A0BE6">
        <w:rPr>
          <w:b/>
          <w:sz w:val="24"/>
          <w:szCs w:val="24"/>
        </w:rPr>
        <w:t xml:space="preserve"> Primary School</w:t>
      </w:r>
      <w:r w:rsidRPr="007A0BE6">
        <w:rPr>
          <w:b/>
          <w:color w:val="FF0000"/>
          <w:sz w:val="24"/>
          <w:szCs w:val="24"/>
        </w:rPr>
        <w:t xml:space="preserve"> </w:t>
      </w:r>
      <w:r w:rsidRPr="007A0BE6">
        <w:rPr>
          <w:sz w:val="24"/>
          <w:szCs w:val="24"/>
        </w:rPr>
        <w:t xml:space="preserve">in respect of the protected characteristics in both education and service provision.  </w:t>
      </w:r>
    </w:p>
    <w:p w:rsidR="007A0BE6" w:rsidRPr="007A0BE6" w:rsidRDefault="007A0BE6" w:rsidP="007A0BE6">
      <w:pPr>
        <w:spacing w:after="0"/>
        <w:ind w:left="1"/>
        <w:rPr>
          <w:sz w:val="24"/>
          <w:szCs w:val="24"/>
        </w:rPr>
      </w:pPr>
      <w:r w:rsidRPr="007A0BE6">
        <w:rPr>
          <w:sz w:val="24"/>
          <w:szCs w:val="24"/>
        </w:rPr>
        <w:lastRenderedPageBreak/>
        <w:t xml:space="preserve"> </w:t>
      </w:r>
    </w:p>
    <w:p w:rsidR="007A0BE6" w:rsidRPr="004B22D7" w:rsidRDefault="007A0BE6" w:rsidP="007A0BE6">
      <w:pPr>
        <w:ind w:left="-2" w:right="53"/>
        <w:rPr>
          <w:sz w:val="24"/>
          <w:szCs w:val="24"/>
        </w:rPr>
      </w:pPr>
      <w:r w:rsidRPr="004B22D7">
        <w:rPr>
          <w:sz w:val="24"/>
          <w:szCs w:val="24"/>
        </w:rPr>
        <w:t xml:space="preserve">Recruitment and employment issues with regard to staff may be referenced but these will be covered in more detail under separate policy.  </w:t>
      </w:r>
    </w:p>
    <w:p w:rsidR="007A0BE6" w:rsidRPr="004B22D7" w:rsidRDefault="007A0BE6" w:rsidP="007A0BE6">
      <w:pPr>
        <w:spacing w:after="0"/>
        <w:ind w:left="1"/>
        <w:rPr>
          <w:sz w:val="24"/>
          <w:szCs w:val="24"/>
        </w:rPr>
      </w:pPr>
      <w:r w:rsidRPr="004B22D7">
        <w:rPr>
          <w:sz w:val="24"/>
          <w:szCs w:val="24"/>
        </w:rPr>
        <w:t xml:space="preserve"> </w:t>
      </w:r>
    </w:p>
    <w:p w:rsidR="007A0BE6" w:rsidRPr="004B22D7" w:rsidRDefault="007A0BE6" w:rsidP="007A0BE6">
      <w:pPr>
        <w:ind w:left="-2" w:right="53"/>
        <w:rPr>
          <w:sz w:val="24"/>
          <w:szCs w:val="24"/>
        </w:rPr>
      </w:pPr>
      <w:r w:rsidRPr="004B22D7">
        <w:rPr>
          <w:sz w:val="24"/>
          <w:szCs w:val="24"/>
        </w:rPr>
        <w:t xml:space="preserve">Therefore, we have set out below:  </w:t>
      </w:r>
    </w:p>
    <w:p w:rsidR="007A0BE6" w:rsidRPr="004B22D7" w:rsidRDefault="007A0BE6" w:rsidP="007A0BE6">
      <w:pPr>
        <w:spacing w:after="0"/>
        <w:ind w:left="1"/>
        <w:rPr>
          <w:sz w:val="24"/>
          <w:szCs w:val="24"/>
        </w:rPr>
      </w:pPr>
      <w:r w:rsidRPr="004B22D7">
        <w:rPr>
          <w:sz w:val="24"/>
          <w:szCs w:val="24"/>
        </w:rPr>
        <w:t xml:space="preserve"> </w:t>
      </w:r>
    </w:p>
    <w:p w:rsidR="007A0BE6" w:rsidRPr="004B22D7" w:rsidRDefault="007A0BE6" w:rsidP="007A0BE6">
      <w:pPr>
        <w:numPr>
          <w:ilvl w:val="0"/>
          <w:numId w:val="5"/>
        </w:numPr>
        <w:spacing w:after="5" w:line="249" w:lineRule="auto"/>
        <w:ind w:right="53" w:firstLine="360"/>
        <w:jc w:val="both"/>
        <w:rPr>
          <w:sz w:val="24"/>
          <w:szCs w:val="24"/>
        </w:rPr>
      </w:pPr>
      <w:r w:rsidRPr="004B22D7">
        <w:rPr>
          <w:sz w:val="24"/>
          <w:szCs w:val="24"/>
        </w:rPr>
        <w:t xml:space="preserve">The definitions in respect of each of the protected equality characteristics </w:t>
      </w:r>
    </w:p>
    <w:p w:rsidR="007A0BE6" w:rsidRPr="004B22D7" w:rsidRDefault="007A0BE6" w:rsidP="007A0BE6">
      <w:pPr>
        <w:numPr>
          <w:ilvl w:val="0"/>
          <w:numId w:val="5"/>
        </w:numPr>
        <w:spacing w:after="5" w:line="249" w:lineRule="auto"/>
        <w:ind w:right="53" w:firstLine="360"/>
        <w:jc w:val="both"/>
        <w:rPr>
          <w:sz w:val="24"/>
          <w:szCs w:val="24"/>
        </w:rPr>
      </w:pPr>
      <w:r w:rsidRPr="004B22D7">
        <w:rPr>
          <w:sz w:val="24"/>
          <w:szCs w:val="24"/>
        </w:rPr>
        <w:t xml:space="preserve">Our commitment for each of the protected equality characteristics </w:t>
      </w:r>
    </w:p>
    <w:p w:rsidR="007A0BE6" w:rsidRPr="004B22D7" w:rsidRDefault="007A0BE6" w:rsidP="007A0BE6">
      <w:pPr>
        <w:numPr>
          <w:ilvl w:val="0"/>
          <w:numId w:val="5"/>
        </w:numPr>
        <w:spacing w:after="5" w:line="249" w:lineRule="auto"/>
        <w:ind w:right="53" w:firstLine="360"/>
        <w:jc w:val="both"/>
        <w:rPr>
          <w:sz w:val="24"/>
          <w:szCs w:val="24"/>
        </w:rPr>
      </w:pPr>
      <w:r w:rsidRPr="004B22D7">
        <w:rPr>
          <w:sz w:val="24"/>
          <w:szCs w:val="24"/>
        </w:rPr>
        <w:t xml:space="preserve">Our headline achievements, aims and objectives for each of the protected equality characteristics  </w:t>
      </w:r>
      <w:r w:rsidRPr="004B22D7">
        <w:rPr>
          <w:b/>
          <w:color w:val="008000"/>
          <w:sz w:val="24"/>
          <w:szCs w:val="24"/>
        </w:rPr>
        <w:t xml:space="preserve"> </w:t>
      </w:r>
    </w:p>
    <w:p w:rsidR="007A0BE6" w:rsidRPr="004B22D7" w:rsidRDefault="007A0BE6" w:rsidP="007A0BE6">
      <w:pPr>
        <w:ind w:left="-2" w:right="53"/>
        <w:rPr>
          <w:sz w:val="24"/>
          <w:szCs w:val="24"/>
        </w:rPr>
      </w:pPr>
      <w:r w:rsidRPr="004B22D7">
        <w:rPr>
          <w:sz w:val="24"/>
          <w:szCs w:val="24"/>
        </w:rPr>
        <w:t xml:space="preserve">We have then set out our key approaches and tools to help us achieve these aims including:  </w:t>
      </w:r>
    </w:p>
    <w:p w:rsidR="007A0BE6" w:rsidRPr="004B22D7" w:rsidRDefault="007A0BE6" w:rsidP="007A0BE6">
      <w:pPr>
        <w:numPr>
          <w:ilvl w:val="0"/>
          <w:numId w:val="5"/>
        </w:numPr>
        <w:spacing w:after="5" w:line="249" w:lineRule="auto"/>
        <w:ind w:right="53" w:firstLine="360"/>
        <w:jc w:val="both"/>
        <w:rPr>
          <w:sz w:val="24"/>
          <w:szCs w:val="24"/>
        </w:rPr>
      </w:pPr>
      <w:r w:rsidRPr="004B22D7">
        <w:rPr>
          <w:sz w:val="24"/>
          <w:szCs w:val="24"/>
        </w:rPr>
        <w:t xml:space="preserve">Our consultation and involvement strategy  </w:t>
      </w:r>
    </w:p>
    <w:p w:rsidR="007A0BE6" w:rsidRPr="004B22D7" w:rsidRDefault="007A0BE6" w:rsidP="007A0BE6">
      <w:pPr>
        <w:numPr>
          <w:ilvl w:val="0"/>
          <w:numId w:val="5"/>
        </w:numPr>
        <w:spacing w:after="5" w:line="249" w:lineRule="auto"/>
        <w:ind w:right="53" w:firstLine="360"/>
        <w:jc w:val="both"/>
        <w:rPr>
          <w:sz w:val="24"/>
          <w:szCs w:val="24"/>
        </w:rPr>
      </w:pPr>
      <w:r w:rsidRPr="004B22D7">
        <w:rPr>
          <w:sz w:val="24"/>
          <w:szCs w:val="24"/>
        </w:rPr>
        <w:t xml:space="preserve">Our commitment to Equality Impact Assessments  </w:t>
      </w:r>
    </w:p>
    <w:p w:rsidR="007A0BE6" w:rsidRPr="004B22D7" w:rsidRDefault="007A0BE6" w:rsidP="007A0BE6">
      <w:pPr>
        <w:numPr>
          <w:ilvl w:val="0"/>
          <w:numId w:val="5"/>
        </w:numPr>
        <w:spacing w:after="5" w:line="249" w:lineRule="auto"/>
        <w:ind w:right="53" w:firstLine="360"/>
        <w:jc w:val="both"/>
        <w:rPr>
          <w:sz w:val="24"/>
          <w:szCs w:val="24"/>
        </w:rPr>
      </w:pPr>
      <w:r w:rsidRPr="004B22D7">
        <w:rPr>
          <w:sz w:val="24"/>
          <w:szCs w:val="24"/>
        </w:rPr>
        <w:t xml:space="preserve">Our accountability processes for the policy  </w:t>
      </w:r>
    </w:p>
    <w:p w:rsidR="007A0BE6" w:rsidRPr="004B22D7" w:rsidRDefault="007A0BE6" w:rsidP="007A0BE6">
      <w:pPr>
        <w:numPr>
          <w:ilvl w:val="0"/>
          <w:numId w:val="5"/>
        </w:numPr>
        <w:spacing w:after="5" w:line="249" w:lineRule="auto"/>
        <w:ind w:right="53" w:firstLine="360"/>
        <w:jc w:val="both"/>
        <w:rPr>
          <w:sz w:val="24"/>
          <w:szCs w:val="24"/>
        </w:rPr>
      </w:pPr>
      <w:r w:rsidRPr="004B22D7">
        <w:rPr>
          <w:sz w:val="24"/>
          <w:szCs w:val="24"/>
        </w:rPr>
        <w:t xml:space="preserve">Our commitment to publication and public access  </w:t>
      </w:r>
    </w:p>
    <w:p w:rsidR="007A0BE6" w:rsidRPr="004B22D7" w:rsidRDefault="007A0BE6" w:rsidP="007A0BE6">
      <w:pPr>
        <w:numPr>
          <w:ilvl w:val="0"/>
          <w:numId w:val="5"/>
        </w:numPr>
        <w:spacing w:after="5" w:line="249" w:lineRule="auto"/>
        <w:ind w:right="53" w:firstLine="360"/>
        <w:jc w:val="both"/>
        <w:rPr>
          <w:sz w:val="24"/>
          <w:szCs w:val="24"/>
        </w:rPr>
      </w:pPr>
      <w:r w:rsidRPr="004B22D7">
        <w:rPr>
          <w:sz w:val="24"/>
          <w:szCs w:val="24"/>
        </w:rPr>
        <w:t xml:space="preserve">Our monitoring and review processes  </w:t>
      </w:r>
    </w:p>
    <w:p w:rsidR="004B22D7" w:rsidRPr="004B22D7" w:rsidRDefault="004B22D7" w:rsidP="004B22D7">
      <w:pPr>
        <w:spacing w:after="5" w:line="249" w:lineRule="auto"/>
        <w:ind w:right="53"/>
        <w:jc w:val="both"/>
        <w:rPr>
          <w:sz w:val="24"/>
          <w:szCs w:val="24"/>
        </w:rPr>
      </w:pPr>
    </w:p>
    <w:p w:rsidR="004B22D7" w:rsidRDefault="004B22D7" w:rsidP="004B22D7">
      <w:pPr>
        <w:pStyle w:val="Heading1"/>
        <w:ind w:left="-2" w:right="41"/>
        <w:rPr>
          <w:sz w:val="24"/>
          <w:szCs w:val="24"/>
        </w:rPr>
      </w:pPr>
    </w:p>
    <w:p w:rsidR="004B22D7" w:rsidRDefault="004B22D7" w:rsidP="004B22D7">
      <w:pPr>
        <w:pStyle w:val="Heading1"/>
        <w:ind w:left="-2" w:right="41"/>
        <w:rPr>
          <w:sz w:val="24"/>
          <w:szCs w:val="24"/>
        </w:rPr>
      </w:pPr>
    </w:p>
    <w:p w:rsidR="004B22D7" w:rsidRDefault="004B22D7" w:rsidP="004B22D7">
      <w:pPr>
        <w:pStyle w:val="Heading1"/>
        <w:ind w:left="-2" w:right="41"/>
        <w:rPr>
          <w:sz w:val="24"/>
          <w:szCs w:val="24"/>
        </w:rPr>
      </w:pPr>
    </w:p>
    <w:p w:rsidR="00C37664" w:rsidRDefault="00C37664" w:rsidP="004B22D7">
      <w:pPr>
        <w:pStyle w:val="Heading1"/>
        <w:ind w:left="-2" w:right="41"/>
        <w:rPr>
          <w:sz w:val="24"/>
          <w:szCs w:val="24"/>
        </w:rPr>
      </w:pPr>
    </w:p>
    <w:p w:rsidR="004B22D7" w:rsidRPr="004B22D7" w:rsidRDefault="004B22D7" w:rsidP="004B22D7">
      <w:pPr>
        <w:pStyle w:val="Heading1"/>
        <w:ind w:left="-2" w:right="41"/>
        <w:rPr>
          <w:sz w:val="24"/>
          <w:szCs w:val="24"/>
        </w:rPr>
      </w:pPr>
      <w:r w:rsidRPr="004B22D7">
        <w:rPr>
          <w:sz w:val="24"/>
          <w:szCs w:val="24"/>
        </w:rPr>
        <w:t xml:space="preserve">Specific Equality Areas </w:t>
      </w:r>
    </w:p>
    <w:p w:rsidR="004B22D7" w:rsidRPr="004B22D7" w:rsidRDefault="004B22D7" w:rsidP="004B22D7">
      <w:pPr>
        <w:rPr>
          <w:sz w:val="24"/>
          <w:szCs w:val="24"/>
        </w:rPr>
      </w:pPr>
    </w:p>
    <w:p w:rsidR="004B22D7" w:rsidRPr="004B22D7" w:rsidRDefault="004B22D7" w:rsidP="004B22D7">
      <w:pPr>
        <w:pStyle w:val="Heading1"/>
        <w:ind w:left="-2" w:right="41"/>
        <w:rPr>
          <w:sz w:val="24"/>
          <w:szCs w:val="24"/>
        </w:rPr>
      </w:pPr>
      <w:r w:rsidRPr="004B22D7">
        <w:rPr>
          <w:sz w:val="24"/>
          <w:szCs w:val="24"/>
        </w:rPr>
        <w:t xml:space="preserve">Disability  </w:t>
      </w:r>
    </w:p>
    <w:p w:rsidR="004B22D7" w:rsidRPr="004B22D7" w:rsidRDefault="004B22D7" w:rsidP="004B22D7">
      <w:pPr>
        <w:spacing w:after="0"/>
        <w:ind w:left="1"/>
        <w:rPr>
          <w:sz w:val="24"/>
          <w:szCs w:val="24"/>
        </w:rPr>
      </w:pPr>
      <w:r w:rsidRPr="004B22D7">
        <w:rPr>
          <w:b/>
          <w:sz w:val="24"/>
          <w:szCs w:val="24"/>
        </w:rPr>
        <w:t xml:space="preserve"> </w:t>
      </w:r>
    </w:p>
    <w:p w:rsidR="004B22D7" w:rsidRPr="004B22D7" w:rsidRDefault="004B22D7" w:rsidP="004B22D7">
      <w:pPr>
        <w:ind w:left="-2" w:right="41"/>
        <w:rPr>
          <w:sz w:val="24"/>
          <w:szCs w:val="24"/>
        </w:rPr>
      </w:pPr>
      <w:r w:rsidRPr="004B22D7">
        <w:rPr>
          <w:b/>
          <w:sz w:val="24"/>
          <w:szCs w:val="24"/>
        </w:rPr>
        <w:t xml:space="preserve">What do we mean by Disability Equality? </w:t>
      </w:r>
    </w:p>
    <w:p w:rsidR="004B22D7" w:rsidRPr="004B22D7" w:rsidRDefault="004B22D7" w:rsidP="004B22D7">
      <w:pPr>
        <w:ind w:left="-2" w:right="53"/>
        <w:rPr>
          <w:sz w:val="24"/>
          <w:szCs w:val="24"/>
        </w:rPr>
      </w:pPr>
      <w:r w:rsidRPr="004B22D7">
        <w:rPr>
          <w:sz w:val="24"/>
          <w:szCs w:val="24"/>
        </w:rPr>
        <w:t xml:space="preserve">We recognise that a person has a disability if they have a physical or mental impairment which has a substantial and long-term adverse effect on their ability to carry out normal day-to-day activities. </w:t>
      </w:r>
    </w:p>
    <w:p w:rsidR="004B22D7" w:rsidRPr="004B22D7" w:rsidRDefault="004B22D7" w:rsidP="004B22D7">
      <w:pPr>
        <w:spacing w:after="0"/>
        <w:ind w:left="1"/>
        <w:rPr>
          <w:sz w:val="24"/>
          <w:szCs w:val="24"/>
        </w:rPr>
      </w:pPr>
      <w:r w:rsidRPr="004B22D7">
        <w:rPr>
          <w:sz w:val="24"/>
          <w:szCs w:val="24"/>
        </w:rPr>
        <w:lastRenderedPageBreak/>
        <w:t xml:space="preserve"> </w:t>
      </w:r>
    </w:p>
    <w:p w:rsidR="004B22D7" w:rsidRPr="004B22D7" w:rsidRDefault="004B22D7" w:rsidP="004B22D7">
      <w:pPr>
        <w:pStyle w:val="Heading1"/>
        <w:ind w:left="-2" w:right="41"/>
        <w:rPr>
          <w:sz w:val="24"/>
          <w:szCs w:val="24"/>
        </w:rPr>
      </w:pPr>
      <w:r w:rsidRPr="004B22D7">
        <w:rPr>
          <w:sz w:val="24"/>
          <w:szCs w:val="24"/>
        </w:rPr>
        <w:t xml:space="preserve">Our commitment  </w:t>
      </w:r>
    </w:p>
    <w:p w:rsidR="004B22D7" w:rsidRPr="004B22D7" w:rsidRDefault="004B22D7" w:rsidP="004B22D7">
      <w:pPr>
        <w:ind w:left="-2" w:right="53"/>
        <w:rPr>
          <w:sz w:val="24"/>
          <w:szCs w:val="24"/>
        </w:rPr>
      </w:pPr>
      <w:proofErr w:type="spellStart"/>
      <w:r>
        <w:rPr>
          <w:b/>
          <w:sz w:val="24"/>
          <w:szCs w:val="24"/>
        </w:rPr>
        <w:t>Norden</w:t>
      </w:r>
      <w:proofErr w:type="spellEnd"/>
      <w:r>
        <w:rPr>
          <w:b/>
          <w:sz w:val="24"/>
          <w:szCs w:val="24"/>
        </w:rPr>
        <w:t xml:space="preserve"> Community</w:t>
      </w:r>
      <w:r w:rsidRPr="004B22D7">
        <w:rPr>
          <w:b/>
          <w:sz w:val="24"/>
          <w:szCs w:val="24"/>
        </w:rPr>
        <w:t xml:space="preserve"> Primary School</w:t>
      </w:r>
      <w:r w:rsidRPr="004B22D7">
        <w:rPr>
          <w:sz w:val="24"/>
          <w:szCs w:val="24"/>
        </w:rPr>
        <w:t xml:space="preserve"> is committed to promoting an ethos that safeguards the dignity and well-being of everyone and encourages practices that take into account the rights of individuals to be treated with dignity and respect. We will not tolerate any form of discrimination, harassment and victimisation directed at anyone because of their disability.  </w:t>
      </w:r>
    </w:p>
    <w:p w:rsidR="004B22D7" w:rsidRPr="004B22D7" w:rsidRDefault="004B22D7" w:rsidP="004B22D7">
      <w:pPr>
        <w:spacing w:after="0"/>
        <w:ind w:left="1"/>
        <w:rPr>
          <w:sz w:val="24"/>
          <w:szCs w:val="24"/>
        </w:rPr>
      </w:pPr>
      <w:r w:rsidRPr="004B22D7">
        <w:rPr>
          <w:sz w:val="24"/>
          <w:szCs w:val="24"/>
        </w:rPr>
        <w:t xml:space="preserve"> </w:t>
      </w:r>
    </w:p>
    <w:p w:rsidR="004B22D7" w:rsidRPr="004B22D7" w:rsidRDefault="004B22D7" w:rsidP="004B22D7">
      <w:pPr>
        <w:ind w:left="-2" w:right="53"/>
        <w:rPr>
          <w:sz w:val="24"/>
          <w:szCs w:val="24"/>
        </w:rPr>
      </w:pPr>
      <w:r w:rsidRPr="004B22D7">
        <w:rPr>
          <w:sz w:val="24"/>
          <w:szCs w:val="24"/>
        </w:rPr>
        <w:t xml:space="preserve">This Single Equality and Community Cohesion Policy incorporates our commitment and actions on disability equality. It demonstrates our commitment to addressing disability equality in our decision making and the delivery of education.  </w:t>
      </w:r>
    </w:p>
    <w:p w:rsidR="004B22D7" w:rsidRPr="004B22D7" w:rsidRDefault="004B22D7" w:rsidP="004B22D7">
      <w:pPr>
        <w:spacing w:after="0"/>
        <w:ind w:left="1"/>
        <w:rPr>
          <w:sz w:val="24"/>
          <w:szCs w:val="24"/>
        </w:rPr>
      </w:pPr>
      <w:r w:rsidRPr="004B22D7">
        <w:rPr>
          <w:sz w:val="24"/>
          <w:szCs w:val="24"/>
        </w:rPr>
        <w:t xml:space="preserve"> </w:t>
      </w:r>
    </w:p>
    <w:p w:rsidR="004B22D7" w:rsidRPr="004B22D7" w:rsidRDefault="004B22D7" w:rsidP="004B22D7">
      <w:pPr>
        <w:ind w:left="-2" w:right="53"/>
        <w:rPr>
          <w:sz w:val="24"/>
          <w:szCs w:val="24"/>
        </w:rPr>
      </w:pPr>
      <w:r w:rsidRPr="004B22D7">
        <w:rPr>
          <w:sz w:val="24"/>
          <w:szCs w:val="24"/>
        </w:rPr>
        <w:t xml:space="preserve">We are committed to promoting equality of opportunity for disabled pupils, staff and other users of our services so they can have equal access to all our school and its services. This policy is a statement of our commitment and shows clearly how we will work over the next three years to achieve our goal.  </w:t>
      </w:r>
    </w:p>
    <w:p w:rsidR="004B22D7" w:rsidRPr="004B22D7" w:rsidRDefault="004B22D7" w:rsidP="004B22D7">
      <w:pPr>
        <w:spacing w:after="0"/>
        <w:ind w:left="1"/>
        <w:rPr>
          <w:sz w:val="24"/>
          <w:szCs w:val="24"/>
        </w:rPr>
      </w:pPr>
      <w:r w:rsidRPr="004B22D7">
        <w:rPr>
          <w:sz w:val="24"/>
          <w:szCs w:val="24"/>
        </w:rPr>
        <w:t xml:space="preserve"> </w:t>
      </w:r>
    </w:p>
    <w:p w:rsidR="004B22D7" w:rsidRPr="004B22D7" w:rsidRDefault="004B22D7" w:rsidP="004B22D7">
      <w:pPr>
        <w:ind w:left="-2" w:right="53"/>
        <w:rPr>
          <w:sz w:val="24"/>
          <w:szCs w:val="24"/>
        </w:rPr>
      </w:pPr>
      <w:r w:rsidRPr="004B22D7">
        <w:rPr>
          <w:sz w:val="24"/>
          <w:szCs w:val="24"/>
        </w:rPr>
        <w:t xml:space="preserve">We will continue to review our policies, practices and procedures so that they do not adversely affect anyone because of their disability. By also building this into our curriculum, working and procurement processes we will expect others to do the same.  </w:t>
      </w:r>
    </w:p>
    <w:p w:rsidR="004B22D7" w:rsidRPr="004B22D7" w:rsidRDefault="004B22D7" w:rsidP="004B22D7">
      <w:pPr>
        <w:spacing w:after="0"/>
        <w:ind w:left="1"/>
        <w:rPr>
          <w:sz w:val="24"/>
          <w:szCs w:val="24"/>
        </w:rPr>
      </w:pPr>
      <w:r w:rsidRPr="004B22D7">
        <w:rPr>
          <w:sz w:val="24"/>
          <w:szCs w:val="24"/>
        </w:rPr>
        <w:t xml:space="preserve"> </w:t>
      </w:r>
    </w:p>
    <w:p w:rsidR="004B22D7" w:rsidRPr="004B22D7" w:rsidRDefault="004B22D7" w:rsidP="004B22D7">
      <w:pPr>
        <w:spacing w:after="0"/>
        <w:ind w:left="1"/>
        <w:rPr>
          <w:sz w:val="24"/>
          <w:szCs w:val="24"/>
        </w:rPr>
      </w:pPr>
    </w:p>
    <w:p w:rsidR="004B22D7" w:rsidRPr="004B22D7" w:rsidRDefault="004B22D7" w:rsidP="004B22D7">
      <w:pPr>
        <w:pStyle w:val="Heading1"/>
        <w:ind w:left="-2" w:right="41"/>
        <w:rPr>
          <w:sz w:val="24"/>
          <w:szCs w:val="24"/>
        </w:rPr>
      </w:pPr>
      <w:r w:rsidRPr="004B22D7">
        <w:rPr>
          <w:sz w:val="24"/>
          <w:szCs w:val="24"/>
        </w:rPr>
        <w:t xml:space="preserve">Our Aims and objectives </w:t>
      </w:r>
    </w:p>
    <w:p w:rsidR="004B22D7" w:rsidRPr="004B22D7" w:rsidRDefault="004B22D7" w:rsidP="004B22D7">
      <w:pPr>
        <w:ind w:left="-2" w:right="53"/>
        <w:rPr>
          <w:sz w:val="24"/>
          <w:szCs w:val="24"/>
        </w:rPr>
      </w:pPr>
      <w:r w:rsidRPr="004B22D7">
        <w:rPr>
          <w:sz w:val="24"/>
          <w:szCs w:val="24"/>
        </w:rPr>
        <w:t xml:space="preserve">We have identified a number of specific actions designed to promote positive attitudes towards disabled people. We have committed to:  </w:t>
      </w:r>
    </w:p>
    <w:p w:rsidR="004B22D7" w:rsidRPr="004B22D7" w:rsidRDefault="004B22D7" w:rsidP="004B22D7">
      <w:pPr>
        <w:spacing w:after="0"/>
        <w:ind w:left="1"/>
        <w:rPr>
          <w:sz w:val="24"/>
          <w:szCs w:val="24"/>
        </w:rPr>
      </w:pPr>
      <w:r w:rsidRPr="004B22D7">
        <w:rPr>
          <w:color w:val="FF0000"/>
          <w:sz w:val="24"/>
          <w:szCs w:val="24"/>
        </w:rPr>
        <w:t xml:space="preserve"> </w:t>
      </w:r>
    </w:p>
    <w:p w:rsidR="004B22D7" w:rsidRPr="004B22D7" w:rsidRDefault="004B22D7" w:rsidP="004B22D7">
      <w:pPr>
        <w:numPr>
          <w:ilvl w:val="0"/>
          <w:numId w:val="6"/>
        </w:numPr>
        <w:spacing w:after="5" w:line="249" w:lineRule="auto"/>
        <w:ind w:right="53" w:hanging="360"/>
        <w:jc w:val="both"/>
        <w:rPr>
          <w:sz w:val="24"/>
          <w:szCs w:val="24"/>
        </w:rPr>
      </w:pPr>
      <w:r w:rsidRPr="004B22D7">
        <w:rPr>
          <w:sz w:val="24"/>
          <w:szCs w:val="24"/>
        </w:rPr>
        <w:t xml:space="preserve">Reviewing marketing and communication to ensure that positive images of disabled people and their abilities are used in our promotional material and publications; </w:t>
      </w:r>
    </w:p>
    <w:p w:rsidR="004B22D7" w:rsidRPr="004B22D7" w:rsidRDefault="004B22D7" w:rsidP="004B22D7">
      <w:pPr>
        <w:numPr>
          <w:ilvl w:val="0"/>
          <w:numId w:val="6"/>
        </w:numPr>
        <w:spacing w:after="5" w:line="249" w:lineRule="auto"/>
        <w:ind w:right="53" w:hanging="360"/>
        <w:jc w:val="both"/>
        <w:rPr>
          <w:sz w:val="24"/>
          <w:szCs w:val="24"/>
        </w:rPr>
      </w:pPr>
      <w:r w:rsidRPr="004B22D7">
        <w:rPr>
          <w:sz w:val="24"/>
          <w:szCs w:val="24"/>
        </w:rPr>
        <w:t xml:space="preserve">Any further curriculum based activities to raise awareness and improve understanding of disability issues amongst pupils and staff.  </w:t>
      </w:r>
    </w:p>
    <w:p w:rsidR="004B22D7" w:rsidRPr="004B22D7" w:rsidRDefault="004B22D7" w:rsidP="004B22D7">
      <w:pPr>
        <w:numPr>
          <w:ilvl w:val="0"/>
          <w:numId w:val="6"/>
        </w:numPr>
        <w:spacing w:after="5" w:line="249" w:lineRule="auto"/>
        <w:ind w:right="53" w:hanging="360"/>
        <w:jc w:val="both"/>
        <w:rPr>
          <w:sz w:val="24"/>
          <w:szCs w:val="24"/>
        </w:rPr>
      </w:pPr>
      <w:r w:rsidRPr="004B22D7">
        <w:rPr>
          <w:sz w:val="24"/>
          <w:szCs w:val="24"/>
        </w:rPr>
        <w:t xml:space="preserve">Any auxiliary aids you may purchase to ensure disabled pupils have fair access to lessons.  </w:t>
      </w:r>
    </w:p>
    <w:p w:rsidR="004B22D7" w:rsidRPr="004B22D7" w:rsidRDefault="004B22D7" w:rsidP="004B22D7">
      <w:pPr>
        <w:numPr>
          <w:ilvl w:val="0"/>
          <w:numId w:val="6"/>
        </w:numPr>
        <w:spacing w:after="5" w:line="249" w:lineRule="auto"/>
        <w:ind w:right="53" w:hanging="360"/>
        <w:jc w:val="both"/>
        <w:rPr>
          <w:sz w:val="24"/>
          <w:szCs w:val="24"/>
        </w:rPr>
      </w:pPr>
      <w:r w:rsidRPr="004B22D7">
        <w:rPr>
          <w:sz w:val="24"/>
          <w:szCs w:val="24"/>
        </w:rPr>
        <w:t xml:space="preserve">Any strategies to attract or assist disabled people to be represented on a range of partnership bodies, including Governing bodies, senior management team etc. </w:t>
      </w:r>
    </w:p>
    <w:p w:rsidR="004B22D7" w:rsidRPr="004B22D7" w:rsidRDefault="004B22D7" w:rsidP="004B22D7">
      <w:pPr>
        <w:numPr>
          <w:ilvl w:val="0"/>
          <w:numId w:val="6"/>
        </w:numPr>
        <w:spacing w:after="5" w:line="249" w:lineRule="auto"/>
        <w:ind w:right="53" w:hanging="360"/>
        <w:jc w:val="both"/>
        <w:rPr>
          <w:sz w:val="24"/>
          <w:szCs w:val="24"/>
        </w:rPr>
      </w:pPr>
      <w:r w:rsidRPr="004B22D7">
        <w:rPr>
          <w:sz w:val="24"/>
          <w:szCs w:val="24"/>
        </w:rPr>
        <w:lastRenderedPageBreak/>
        <w:t xml:space="preserve">We have not involved disabled people in the development of the policy, but would look to do so next time. </w:t>
      </w:r>
    </w:p>
    <w:p w:rsidR="004B22D7" w:rsidRPr="004B22D7" w:rsidRDefault="004B22D7" w:rsidP="004B22D7">
      <w:pPr>
        <w:numPr>
          <w:ilvl w:val="0"/>
          <w:numId w:val="6"/>
        </w:numPr>
        <w:spacing w:after="5" w:line="249" w:lineRule="auto"/>
        <w:ind w:right="53" w:hanging="360"/>
        <w:jc w:val="both"/>
        <w:rPr>
          <w:sz w:val="24"/>
          <w:szCs w:val="24"/>
        </w:rPr>
      </w:pPr>
      <w:r w:rsidRPr="004B22D7">
        <w:rPr>
          <w:sz w:val="24"/>
          <w:szCs w:val="24"/>
        </w:rPr>
        <w:t xml:space="preserve">We are always looking for ways to improve equal opportunities for disabled employees.  </w:t>
      </w:r>
    </w:p>
    <w:p w:rsidR="004B22D7" w:rsidRPr="004B22D7" w:rsidRDefault="004B22D7" w:rsidP="004B22D7">
      <w:pPr>
        <w:spacing w:after="0"/>
        <w:ind w:left="3"/>
        <w:rPr>
          <w:sz w:val="24"/>
          <w:szCs w:val="24"/>
        </w:rPr>
      </w:pPr>
      <w:r w:rsidRPr="004B22D7">
        <w:rPr>
          <w:sz w:val="24"/>
          <w:szCs w:val="24"/>
        </w:rPr>
        <w:t xml:space="preserve"> </w:t>
      </w:r>
    </w:p>
    <w:p w:rsidR="004B22D7" w:rsidRDefault="004B22D7" w:rsidP="004B22D7">
      <w:pPr>
        <w:ind w:left="-2" w:right="53"/>
        <w:rPr>
          <w:sz w:val="24"/>
          <w:szCs w:val="24"/>
        </w:rPr>
      </w:pPr>
      <w:r w:rsidRPr="004B22D7">
        <w:rPr>
          <w:sz w:val="24"/>
          <w:szCs w:val="24"/>
        </w:rPr>
        <w:t xml:space="preserve">We consider all aspects of school life, such as teaching and learning, arrangements to provide information in alternative formats, admissions, trips and visits, participation in extended school activities, lunchtime arrangements and kitchen facilities and any accessibility plans to improve the physical layout of building. </w:t>
      </w:r>
    </w:p>
    <w:p w:rsidR="007B3E9A" w:rsidRDefault="007B3E9A" w:rsidP="004B22D7">
      <w:pPr>
        <w:ind w:left="-2" w:right="53"/>
        <w:rPr>
          <w:sz w:val="24"/>
          <w:szCs w:val="24"/>
        </w:rPr>
      </w:pPr>
    </w:p>
    <w:p w:rsidR="007B3E9A" w:rsidRPr="00E53366" w:rsidRDefault="007B3E9A" w:rsidP="007B3E9A">
      <w:pPr>
        <w:pStyle w:val="Heading1"/>
        <w:ind w:left="-2" w:right="41"/>
        <w:rPr>
          <w:sz w:val="24"/>
          <w:szCs w:val="24"/>
        </w:rPr>
      </w:pPr>
      <w:r w:rsidRPr="00E53366">
        <w:rPr>
          <w:sz w:val="24"/>
          <w:szCs w:val="24"/>
        </w:rPr>
        <w:t xml:space="preserve">Gender  </w:t>
      </w:r>
    </w:p>
    <w:p w:rsidR="007B3E9A" w:rsidRPr="00E53366" w:rsidRDefault="007B3E9A" w:rsidP="007B3E9A">
      <w:pPr>
        <w:ind w:left="-2" w:right="53"/>
        <w:rPr>
          <w:sz w:val="24"/>
          <w:szCs w:val="24"/>
        </w:rPr>
      </w:pPr>
      <w:proofErr w:type="spellStart"/>
      <w:r w:rsidRPr="00E53366">
        <w:rPr>
          <w:sz w:val="24"/>
          <w:szCs w:val="24"/>
        </w:rPr>
        <w:t>Norden</w:t>
      </w:r>
      <w:proofErr w:type="spellEnd"/>
      <w:r w:rsidRPr="00E53366">
        <w:rPr>
          <w:sz w:val="24"/>
          <w:szCs w:val="24"/>
        </w:rPr>
        <w:t xml:space="preserve"> Community Primary School is a co-ed school which educates both girls and boys from the age of 3 to 11. </w:t>
      </w:r>
    </w:p>
    <w:p w:rsidR="007B3E9A" w:rsidRPr="00E53366" w:rsidRDefault="007B3E9A" w:rsidP="007B3E9A">
      <w:pPr>
        <w:spacing w:after="0"/>
        <w:ind w:left="1"/>
        <w:rPr>
          <w:sz w:val="24"/>
          <w:szCs w:val="24"/>
        </w:rPr>
      </w:pPr>
      <w:r w:rsidRPr="00E53366">
        <w:rPr>
          <w:sz w:val="24"/>
          <w:szCs w:val="24"/>
        </w:rPr>
        <w:t xml:space="preserve"> </w:t>
      </w:r>
    </w:p>
    <w:p w:rsidR="007B3E9A" w:rsidRPr="00E53366" w:rsidRDefault="007B3E9A" w:rsidP="007B3E9A">
      <w:pPr>
        <w:ind w:left="-2" w:right="41"/>
        <w:rPr>
          <w:sz w:val="24"/>
          <w:szCs w:val="24"/>
        </w:rPr>
      </w:pPr>
      <w:r w:rsidRPr="00E53366">
        <w:rPr>
          <w:b/>
          <w:sz w:val="24"/>
          <w:szCs w:val="24"/>
        </w:rPr>
        <w:t xml:space="preserve">What do we mean by Gender Equality?  </w:t>
      </w:r>
    </w:p>
    <w:p w:rsidR="007B3E9A" w:rsidRPr="00E53366" w:rsidRDefault="007B3E9A" w:rsidP="007B3E9A">
      <w:pPr>
        <w:ind w:left="-2" w:right="53"/>
        <w:rPr>
          <w:sz w:val="24"/>
          <w:szCs w:val="24"/>
        </w:rPr>
      </w:pPr>
      <w:r w:rsidRPr="00E53366">
        <w:rPr>
          <w:sz w:val="24"/>
          <w:szCs w:val="24"/>
        </w:rPr>
        <w:t xml:space="preserve">We recognise that a person’s gender refers to the fact that they are male or female. In relation to a group of people, it refers to either men or women or to boys or girls.  </w:t>
      </w:r>
    </w:p>
    <w:p w:rsidR="007B3E9A" w:rsidRPr="00E53366" w:rsidRDefault="007B3E9A" w:rsidP="007B3E9A">
      <w:pPr>
        <w:spacing w:after="0"/>
        <w:ind w:left="1"/>
        <w:rPr>
          <w:sz w:val="24"/>
          <w:szCs w:val="24"/>
        </w:rPr>
      </w:pPr>
      <w:r w:rsidRPr="00E53366">
        <w:rPr>
          <w:sz w:val="24"/>
          <w:szCs w:val="24"/>
        </w:rPr>
        <w:t xml:space="preserve"> </w:t>
      </w:r>
    </w:p>
    <w:p w:rsidR="007B3E9A" w:rsidRPr="00E53366" w:rsidRDefault="007B3E9A" w:rsidP="007B3E9A">
      <w:pPr>
        <w:pStyle w:val="Heading1"/>
        <w:ind w:left="-2" w:right="41"/>
        <w:rPr>
          <w:sz w:val="24"/>
          <w:szCs w:val="24"/>
        </w:rPr>
      </w:pPr>
      <w:r w:rsidRPr="00E53366">
        <w:rPr>
          <w:sz w:val="24"/>
          <w:szCs w:val="24"/>
        </w:rPr>
        <w:t xml:space="preserve">Our commitment  </w:t>
      </w:r>
    </w:p>
    <w:p w:rsidR="007B3E9A" w:rsidRPr="00E53366" w:rsidRDefault="007B3E9A" w:rsidP="007B3E9A">
      <w:pPr>
        <w:ind w:left="-2" w:right="53"/>
        <w:rPr>
          <w:sz w:val="24"/>
          <w:szCs w:val="24"/>
        </w:rPr>
      </w:pPr>
      <w:proofErr w:type="spellStart"/>
      <w:r w:rsidRPr="00E53366">
        <w:rPr>
          <w:b/>
          <w:sz w:val="24"/>
          <w:szCs w:val="24"/>
        </w:rPr>
        <w:t>Norden</w:t>
      </w:r>
      <w:proofErr w:type="spellEnd"/>
      <w:r w:rsidRPr="00E53366">
        <w:rPr>
          <w:b/>
          <w:sz w:val="24"/>
          <w:szCs w:val="24"/>
        </w:rPr>
        <w:t xml:space="preserve"> Community Primary School </w:t>
      </w:r>
      <w:r w:rsidRPr="00E53366">
        <w:rPr>
          <w:sz w:val="24"/>
          <w:szCs w:val="24"/>
        </w:rPr>
        <w:t xml:space="preserve">is committed to promoting an ethos that safeguards the dignity and well-being of everyone and encourages practices that take into account the rights of individuals to be treated with dignity and respect. We will not tolerate any form of discrimination, harassment and victimisation directed at anyone because of their gender or sexual orientation. </w:t>
      </w:r>
    </w:p>
    <w:p w:rsidR="007B3E9A" w:rsidRPr="00E53366" w:rsidRDefault="007B3E9A" w:rsidP="007B3E9A">
      <w:pPr>
        <w:spacing w:after="0"/>
        <w:ind w:left="1"/>
        <w:rPr>
          <w:sz w:val="24"/>
          <w:szCs w:val="24"/>
        </w:rPr>
      </w:pPr>
      <w:r w:rsidRPr="00E53366">
        <w:rPr>
          <w:sz w:val="24"/>
          <w:szCs w:val="24"/>
        </w:rPr>
        <w:t xml:space="preserve"> </w:t>
      </w:r>
    </w:p>
    <w:p w:rsidR="007B3E9A" w:rsidRPr="00E53366" w:rsidRDefault="007B3E9A" w:rsidP="007B3E9A">
      <w:pPr>
        <w:spacing w:after="3" w:line="241" w:lineRule="auto"/>
        <w:ind w:left="-3" w:right="61"/>
        <w:rPr>
          <w:sz w:val="24"/>
          <w:szCs w:val="24"/>
        </w:rPr>
      </w:pPr>
      <w:r w:rsidRPr="00E53366">
        <w:rPr>
          <w:sz w:val="24"/>
          <w:szCs w:val="24"/>
        </w:rPr>
        <w:t xml:space="preserve">We recognise that stereotypes exist for both genders and some can lose opportunities because of these stereotypes and welcome the requirements of the Equality Act 2010 with specific provision for Gender Equality and we will give due regard to the need to: </w:t>
      </w:r>
    </w:p>
    <w:p w:rsidR="007B3E9A" w:rsidRPr="00E53366" w:rsidRDefault="007B3E9A" w:rsidP="007B3E9A">
      <w:pPr>
        <w:spacing w:after="0"/>
        <w:ind w:left="1"/>
        <w:rPr>
          <w:sz w:val="24"/>
          <w:szCs w:val="24"/>
        </w:rPr>
      </w:pPr>
      <w:r w:rsidRPr="00E53366">
        <w:rPr>
          <w:sz w:val="24"/>
          <w:szCs w:val="24"/>
        </w:rPr>
        <w:t xml:space="preserve"> </w:t>
      </w:r>
    </w:p>
    <w:p w:rsidR="007B3E9A" w:rsidRPr="00E53366" w:rsidRDefault="007B3E9A" w:rsidP="007B3E9A">
      <w:pPr>
        <w:numPr>
          <w:ilvl w:val="0"/>
          <w:numId w:val="7"/>
        </w:numPr>
        <w:spacing w:after="5" w:line="249" w:lineRule="auto"/>
        <w:ind w:right="53" w:hanging="331"/>
        <w:jc w:val="both"/>
        <w:rPr>
          <w:sz w:val="24"/>
          <w:szCs w:val="24"/>
        </w:rPr>
      </w:pPr>
      <w:r w:rsidRPr="00E53366">
        <w:rPr>
          <w:sz w:val="24"/>
          <w:szCs w:val="24"/>
        </w:rPr>
        <w:t xml:space="preserve">Eliminate unlawful discrimination and harassment on the grounds of gender, including domestic violence, sexual violence, bullying and exploitation. </w:t>
      </w:r>
    </w:p>
    <w:p w:rsidR="007B3E9A" w:rsidRPr="00E53366" w:rsidRDefault="007B3E9A" w:rsidP="007B3E9A">
      <w:pPr>
        <w:spacing w:after="0"/>
        <w:ind w:left="1"/>
        <w:rPr>
          <w:sz w:val="24"/>
          <w:szCs w:val="24"/>
        </w:rPr>
      </w:pPr>
      <w:r w:rsidRPr="00E53366">
        <w:rPr>
          <w:sz w:val="24"/>
          <w:szCs w:val="24"/>
        </w:rPr>
        <w:t xml:space="preserve"> </w:t>
      </w:r>
    </w:p>
    <w:p w:rsidR="007B3E9A" w:rsidRPr="00E53366" w:rsidRDefault="007B3E9A" w:rsidP="007B3E9A">
      <w:pPr>
        <w:numPr>
          <w:ilvl w:val="0"/>
          <w:numId w:val="7"/>
        </w:numPr>
        <w:spacing w:after="5" w:line="249" w:lineRule="auto"/>
        <w:ind w:right="53" w:hanging="331"/>
        <w:jc w:val="both"/>
        <w:rPr>
          <w:sz w:val="24"/>
          <w:szCs w:val="24"/>
        </w:rPr>
      </w:pPr>
      <w:r w:rsidRPr="00E53366">
        <w:rPr>
          <w:sz w:val="24"/>
          <w:szCs w:val="24"/>
        </w:rPr>
        <w:lastRenderedPageBreak/>
        <w:t xml:space="preserve">Promote equality of opportunity between women and men in all of our functions. </w:t>
      </w:r>
    </w:p>
    <w:p w:rsidR="007B3E9A" w:rsidRPr="00E04581" w:rsidRDefault="007B3E9A" w:rsidP="007B3E9A">
      <w:pPr>
        <w:spacing w:after="0"/>
        <w:ind w:left="1"/>
        <w:rPr>
          <w:sz w:val="24"/>
          <w:szCs w:val="24"/>
        </w:rPr>
      </w:pPr>
      <w:r w:rsidRPr="00E53366">
        <w:rPr>
          <w:sz w:val="24"/>
          <w:szCs w:val="24"/>
        </w:rPr>
        <w:t xml:space="preserve"> </w:t>
      </w:r>
    </w:p>
    <w:p w:rsidR="007B3E9A" w:rsidRPr="00E04581" w:rsidRDefault="007B3E9A" w:rsidP="007B3E9A">
      <w:pPr>
        <w:spacing w:after="0"/>
        <w:ind w:left="1"/>
      </w:pPr>
      <w:r w:rsidRPr="00E04581">
        <w:t xml:space="preserve"> </w:t>
      </w:r>
    </w:p>
    <w:p w:rsidR="007B3E9A" w:rsidRPr="00E04581" w:rsidRDefault="007B3E9A" w:rsidP="007B3E9A">
      <w:pPr>
        <w:pStyle w:val="Heading1"/>
        <w:ind w:left="-2" w:right="41"/>
      </w:pPr>
      <w:r w:rsidRPr="00E04581">
        <w:t xml:space="preserve">Our achievements </w:t>
      </w:r>
    </w:p>
    <w:p w:rsidR="007B3E9A" w:rsidRPr="00E04581" w:rsidRDefault="007B3E9A" w:rsidP="007B3E9A">
      <w:pPr>
        <w:spacing w:after="3" w:line="241" w:lineRule="auto"/>
        <w:ind w:left="-3" w:right="61"/>
      </w:pPr>
      <w:r w:rsidRPr="00E04581">
        <w:t xml:space="preserve">At </w:t>
      </w:r>
      <w:proofErr w:type="spellStart"/>
      <w:r w:rsidRPr="00E04581">
        <w:t>Norden</w:t>
      </w:r>
      <w:proofErr w:type="spellEnd"/>
      <w:r w:rsidRPr="00E04581">
        <w:t xml:space="preserve"> Primary School boys and girls achieve equally by the end of </w:t>
      </w:r>
      <w:r>
        <w:t>Ks1 and KS2</w:t>
      </w:r>
      <w:r w:rsidRPr="00E04581">
        <w:t xml:space="preserve"> We carefully tailor our curriculum to appeal to all children and likewise when purchasing resources etc. </w:t>
      </w:r>
    </w:p>
    <w:p w:rsidR="007B3E9A" w:rsidRPr="00E04581" w:rsidRDefault="007B3E9A" w:rsidP="007B3E9A">
      <w:pPr>
        <w:ind w:left="-2" w:right="53"/>
      </w:pPr>
      <w:r w:rsidRPr="00E04581">
        <w:t xml:space="preserve">The School Council and Eco Council have an equal representation of gender. </w:t>
      </w:r>
    </w:p>
    <w:p w:rsidR="007B3E9A" w:rsidRPr="00E04581" w:rsidRDefault="007B3E9A" w:rsidP="007B3E9A">
      <w:pPr>
        <w:ind w:left="-2" w:right="53"/>
      </w:pPr>
      <w:r w:rsidRPr="00E04581">
        <w:t>We have Anti Bullying week where each different age group concentrates on a different aspect e.g., gender, race or disability etc. Science week and Sports week.</w:t>
      </w:r>
    </w:p>
    <w:tbl>
      <w:tblPr>
        <w:tblStyle w:val="TableGrid"/>
        <w:tblW w:w="9456" w:type="dxa"/>
        <w:tblInd w:w="-107" w:type="dxa"/>
        <w:tblCellMar>
          <w:top w:w="2" w:type="dxa"/>
          <w:left w:w="108" w:type="dxa"/>
          <w:right w:w="140" w:type="dxa"/>
        </w:tblCellMar>
        <w:tblLook w:val="04A0" w:firstRow="1" w:lastRow="0" w:firstColumn="1" w:lastColumn="0" w:noHBand="0" w:noVBand="1"/>
      </w:tblPr>
      <w:tblGrid>
        <w:gridCol w:w="9456"/>
      </w:tblGrid>
      <w:tr w:rsidR="007B3E9A" w:rsidRPr="00495E0C" w:rsidTr="00A1329E">
        <w:trPr>
          <w:trHeight w:val="5189"/>
        </w:trPr>
        <w:tc>
          <w:tcPr>
            <w:tcW w:w="9456" w:type="dxa"/>
            <w:tcBorders>
              <w:top w:val="single" w:sz="4" w:space="0" w:color="FF0000"/>
              <w:left w:val="single" w:sz="4" w:space="0" w:color="FF0000"/>
              <w:bottom w:val="single" w:sz="4" w:space="0" w:color="FF0000"/>
              <w:right w:val="single" w:sz="4" w:space="0" w:color="FF0000"/>
            </w:tcBorders>
          </w:tcPr>
          <w:p w:rsidR="007B3E9A" w:rsidRPr="00E04581" w:rsidRDefault="007B3E9A" w:rsidP="007B3E9A">
            <w:pPr>
              <w:numPr>
                <w:ilvl w:val="0"/>
                <w:numId w:val="8"/>
              </w:numPr>
              <w:spacing w:after="13" w:line="241" w:lineRule="auto"/>
              <w:ind w:left="721" w:hanging="363"/>
            </w:pPr>
            <w:r w:rsidRPr="00E04581">
              <w:t xml:space="preserve">The TLRs gather gender monitoring information for Maths and English and present to the staff and governors.   </w:t>
            </w:r>
          </w:p>
          <w:p w:rsidR="007B3E9A" w:rsidRPr="00E04581" w:rsidRDefault="007B3E9A" w:rsidP="007B3E9A">
            <w:pPr>
              <w:numPr>
                <w:ilvl w:val="0"/>
                <w:numId w:val="8"/>
              </w:numPr>
              <w:spacing w:line="259" w:lineRule="auto"/>
              <w:ind w:left="721" w:hanging="363"/>
            </w:pPr>
            <w:r w:rsidRPr="00E04581">
              <w:t xml:space="preserve">Targets for pupil achievement by gender come from results of termly assessments. </w:t>
            </w:r>
          </w:p>
          <w:p w:rsidR="007B3E9A" w:rsidRPr="00E04581" w:rsidRDefault="007B3E9A" w:rsidP="007B3E9A">
            <w:pPr>
              <w:numPr>
                <w:ilvl w:val="0"/>
                <w:numId w:val="8"/>
              </w:numPr>
              <w:spacing w:after="17" w:line="238" w:lineRule="auto"/>
              <w:ind w:left="721" w:hanging="363"/>
            </w:pPr>
            <w:r w:rsidRPr="00E04581">
              <w:t xml:space="preserve">All children are given the same opportunities in terms of curriculum and clubs including sporting events.  </w:t>
            </w:r>
          </w:p>
          <w:p w:rsidR="007B3E9A" w:rsidRPr="00E04581" w:rsidRDefault="007B3E9A" w:rsidP="007B3E9A">
            <w:pPr>
              <w:numPr>
                <w:ilvl w:val="0"/>
                <w:numId w:val="8"/>
              </w:numPr>
              <w:spacing w:after="14" w:line="239" w:lineRule="auto"/>
              <w:ind w:left="721" w:hanging="363"/>
            </w:pPr>
            <w:r w:rsidRPr="00E04581">
              <w:t xml:space="preserve">Assemblies and PSHE lessons address issues around gender violence and domestic violence are tackled within the school. We always invest in quality fiction texts which cover issues and which are age appropriate to Primary school children.   </w:t>
            </w:r>
          </w:p>
          <w:p w:rsidR="007B3E9A" w:rsidRPr="00E04581" w:rsidRDefault="007B3E9A" w:rsidP="007B3E9A">
            <w:pPr>
              <w:numPr>
                <w:ilvl w:val="0"/>
                <w:numId w:val="8"/>
              </w:numPr>
              <w:spacing w:after="13" w:line="241" w:lineRule="auto"/>
              <w:ind w:left="721" w:hanging="363"/>
            </w:pPr>
            <w:r w:rsidRPr="00E04581">
              <w:t xml:space="preserve">We provide classroom based lessons on gender issues such as sexual bullying and sexual exploitation.   </w:t>
            </w:r>
          </w:p>
          <w:p w:rsidR="007B3E9A" w:rsidRPr="00E04581" w:rsidRDefault="007B3E9A" w:rsidP="007B3E9A">
            <w:pPr>
              <w:numPr>
                <w:ilvl w:val="0"/>
                <w:numId w:val="8"/>
              </w:numPr>
              <w:spacing w:after="1" w:line="239" w:lineRule="auto"/>
              <w:ind w:left="721" w:hanging="363"/>
            </w:pPr>
            <w:r w:rsidRPr="00E04581">
              <w:t xml:space="preserve">We respond to the information children receive from the internet, films and magazines in PSHE lessons, assemblies if appropriate and in class discussions. Further up the school children may have to write a balanced argument about issues such as these. Where different genders are objectified or portrayed in a demeaning way and children bring specific examples to our attention we will respond quickly and effectively. </w:t>
            </w:r>
          </w:p>
          <w:p w:rsidR="007B3E9A" w:rsidRPr="00495E0C" w:rsidRDefault="007B3E9A" w:rsidP="00A1329E">
            <w:pPr>
              <w:spacing w:line="259" w:lineRule="auto"/>
              <w:ind w:left="359"/>
              <w:rPr>
                <w:highlight w:val="yellow"/>
              </w:rPr>
            </w:pPr>
            <w:r w:rsidRPr="00495E0C">
              <w:rPr>
                <w:highlight w:val="yellow"/>
              </w:rPr>
              <w:t xml:space="preserve"> </w:t>
            </w:r>
          </w:p>
          <w:p w:rsidR="007B3E9A" w:rsidRPr="00E04581" w:rsidRDefault="007B3E9A" w:rsidP="00A1329E">
            <w:pPr>
              <w:spacing w:line="259" w:lineRule="auto"/>
            </w:pPr>
            <w:r w:rsidRPr="00E04581">
              <w:rPr>
                <w:b/>
                <w:u w:val="single" w:color="000000"/>
              </w:rPr>
              <w:t>Points related to staff</w:t>
            </w:r>
            <w:r w:rsidRPr="00E04581">
              <w:rPr>
                <w:b/>
              </w:rPr>
              <w:t xml:space="preserve">   </w:t>
            </w:r>
          </w:p>
          <w:p w:rsidR="007B3E9A" w:rsidRPr="00E04581" w:rsidRDefault="007B3E9A" w:rsidP="007B3E9A">
            <w:pPr>
              <w:pStyle w:val="ListParagraph"/>
              <w:numPr>
                <w:ilvl w:val="0"/>
                <w:numId w:val="11"/>
              </w:numPr>
              <w:spacing w:line="259" w:lineRule="auto"/>
            </w:pPr>
            <w:r w:rsidRPr="00E04581">
              <w:t xml:space="preserve">All staff roles have been through the equal pay process. </w:t>
            </w:r>
          </w:p>
          <w:p w:rsidR="007B3E9A" w:rsidRPr="00E67019" w:rsidRDefault="007B3E9A" w:rsidP="00A1329E">
            <w:pPr>
              <w:spacing w:line="259" w:lineRule="auto"/>
              <w:ind w:left="371" w:hanging="10"/>
              <w:rPr>
                <w:highlight w:val="yellow"/>
              </w:rPr>
            </w:pPr>
            <w:r w:rsidRPr="00E67019">
              <w:t>We</w:t>
            </w:r>
            <w:r w:rsidRPr="00E04581">
              <w:t xml:space="preserve"> have several part time staff who have caring responsibilities working part-time or flexible working hours. </w:t>
            </w:r>
          </w:p>
        </w:tc>
      </w:tr>
    </w:tbl>
    <w:p w:rsidR="007B3E9A" w:rsidRPr="00E04581" w:rsidRDefault="007B3E9A" w:rsidP="007B3E9A">
      <w:pPr>
        <w:spacing w:after="0"/>
        <w:ind w:left="1"/>
        <w:rPr>
          <w:highlight w:val="yellow"/>
        </w:rPr>
      </w:pPr>
    </w:p>
    <w:p w:rsidR="007B3E9A" w:rsidRPr="00E53366" w:rsidRDefault="007B3E9A" w:rsidP="007B3E9A">
      <w:pPr>
        <w:spacing w:after="0"/>
        <w:rPr>
          <w:b/>
          <w:sz w:val="24"/>
          <w:szCs w:val="24"/>
        </w:rPr>
      </w:pPr>
    </w:p>
    <w:p w:rsidR="007B3E9A" w:rsidRPr="00E53366" w:rsidRDefault="007B3E9A" w:rsidP="007B3E9A">
      <w:pPr>
        <w:spacing w:after="0"/>
        <w:rPr>
          <w:b/>
          <w:sz w:val="24"/>
          <w:szCs w:val="24"/>
        </w:rPr>
      </w:pPr>
      <w:r w:rsidRPr="00E53366">
        <w:rPr>
          <w:b/>
          <w:sz w:val="24"/>
          <w:szCs w:val="24"/>
        </w:rPr>
        <w:t xml:space="preserve">Our Aims and objectives </w:t>
      </w:r>
    </w:p>
    <w:p w:rsidR="007B3E9A" w:rsidRDefault="007B3E9A" w:rsidP="007B3E9A">
      <w:pPr>
        <w:ind w:left="-2" w:right="53"/>
        <w:rPr>
          <w:sz w:val="24"/>
          <w:szCs w:val="24"/>
        </w:rPr>
      </w:pPr>
      <w:r w:rsidRPr="00E53366">
        <w:rPr>
          <w:sz w:val="24"/>
          <w:szCs w:val="24"/>
        </w:rPr>
        <w:t>We have identified a number of specific actions designed to promote positive attitudes towards disabled people. We have committed to:</w:t>
      </w:r>
    </w:p>
    <w:p w:rsidR="007B3E9A" w:rsidRDefault="007B3E9A" w:rsidP="007B3E9A">
      <w:pPr>
        <w:numPr>
          <w:ilvl w:val="0"/>
          <w:numId w:val="10"/>
        </w:numPr>
        <w:autoSpaceDE w:val="0"/>
        <w:autoSpaceDN w:val="0"/>
        <w:adjustRightInd w:val="0"/>
        <w:spacing w:after="0" w:line="240" w:lineRule="auto"/>
        <w:jc w:val="both"/>
        <w:rPr>
          <w:rFonts w:eastAsia="Times New Roman"/>
        </w:rPr>
      </w:pPr>
      <w:r>
        <w:t>Continuing to ensure there are no significant gender gaps in attainment at the end of each key stage.</w:t>
      </w:r>
    </w:p>
    <w:p w:rsidR="007B3E9A" w:rsidRDefault="007B3E9A" w:rsidP="007B3E9A">
      <w:pPr>
        <w:numPr>
          <w:ilvl w:val="0"/>
          <w:numId w:val="10"/>
        </w:numPr>
        <w:autoSpaceDE w:val="0"/>
        <w:autoSpaceDN w:val="0"/>
        <w:adjustRightInd w:val="0"/>
        <w:spacing w:after="0" w:line="240" w:lineRule="auto"/>
        <w:jc w:val="both"/>
      </w:pPr>
      <w:r>
        <w:t>Ensuring that all pupils regardless of gender make at least 2 levels progress in English and Maths in KS2</w:t>
      </w:r>
    </w:p>
    <w:p w:rsidR="007B3E9A" w:rsidRDefault="007B3E9A" w:rsidP="007B3E9A">
      <w:pPr>
        <w:numPr>
          <w:ilvl w:val="0"/>
          <w:numId w:val="10"/>
        </w:numPr>
        <w:autoSpaceDE w:val="0"/>
        <w:autoSpaceDN w:val="0"/>
        <w:adjustRightInd w:val="0"/>
        <w:spacing w:after="0" w:line="240" w:lineRule="auto"/>
        <w:jc w:val="both"/>
      </w:pPr>
      <w:r>
        <w:t>Increase the number of regular male volunteers in school and to encourage male volunteers to listen to children read.</w:t>
      </w:r>
    </w:p>
    <w:p w:rsidR="007B3E9A" w:rsidRDefault="007B3E9A" w:rsidP="007B3E9A">
      <w:pPr>
        <w:numPr>
          <w:ilvl w:val="0"/>
          <w:numId w:val="10"/>
        </w:numPr>
        <w:autoSpaceDE w:val="0"/>
        <w:autoSpaceDN w:val="0"/>
        <w:adjustRightInd w:val="0"/>
        <w:spacing w:after="0" w:line="240" w:lineRule="auto"/>
      </w:pPr>
      <w:r>
        <w:t>Develop strategies to attract and assist male volunteers to be represented on a range of partnership bodies, including the Governing body.</w:t>
      </w:r>
    </w:p>
    <w:p w:rsidR="007B3E9A" w:rsidRPr="00190BA8" w:rsidRDefault="007B3E9A" w:rsidP="007B3E9A">
      <w:pPr>
        <w:ind w:right="53"/>
        <w:rPr>
          <w:sz w:val="24"/>
          <w:szCs w:val="24"/>
        </w:rPr>
      </w:pPr>
    </w:p>
    <w:p w:rsidR="007B3E9A" w:rsidRDefault="007B3E9A" w:rsidP="007B3E9A">
      <w:pPr>
        <w:pStyle w:val="Heading1"/>
        <w:ind w:left="-2" w:right="41"/>
        <w:rPr>
          <w:sz w:val="24"/>
          <w:szCs w:val="24"/>
        </w:rPr>
      </w:pPr>
    </w:p>
    <w:p w:rsidR="007B3E9A" w:rsidRDefault="007B3E9A" w:rsidP="007B3E9A">
      <w:pPr>
        <w:pStyle w:val="Heading1"/>
        <w:ind w:left="-2" w:right="41"/>
        <w:rPr>
          <w:sz w:val="24"/>
          <w:szCs w:val="24"/>
        </w:rPr>
      </w:pPr>
    </w:p>
    <w:p w:rsidR="007B3E9A" w:rsidRPr="00E53366" w:rsidRDefault="007B3E9A" w:rsidP="007B3E9A">
      <w:pPr>
        <w:pStyle w:val="Heading1"/>
        <w:ind w:left="-2" w:right="41"/>
        <w:rPr>
          <w:sz w:val="24"/>
          <w:szCs w:val="24"/>
        </w:rPr>
      </w:pPr>
      <w:r w:rsidRPr="00E53366">
        <w:rPr>
          <w:sz w:val="24"/>
          <w:szCs w:val="24"/>
        </w:rPr>
        <w:t xml:space="preserve">Gender Reassignment </w:t>
      </w:r>
    </w:p>
    <w:p w:rsidR="007B3E9A" w:rsidRPr="00E53366" w:rsidRDefault="007B3E9A" w:rsidP="007B3E9A">
      <w:pPr>
        <w:spacing w:after="0"/>
        <w:ind w:left="1"/>
        <w:rPr>
          <w:sz w:val="24"/>
          <w:szCs w:val="24"/>
        </w:rPr>
      </w:pPr>
      <w:r w:rsidRPr="00E53366">
        <w:rPr>
          <w:b/>
          <w:color w:val="008000"/>
          <w:sz w:val="24"/>
          <w:szCs w:val="24"/>
        </w:rPr>
        <w:t xml:space="preserve"> </w:t>
      </w:r>
    </w:p>
    <w:p w:rsidR="007B3E9A" w:rsidRPr="00E53366" w:rsidRDefault="007B3E9A" w:rsidP="007B3E9A">
      <w:pPr>
        <w:ind w:left="-2" w:right="41"/>
        <w:rPr>
          <w:sz w:val="24"/>
          <w:szCs w:val="24"/>
        </w:rPr>
      </w:pPr>
      <w:r w:rsidRPr="00E53366">
        <w:rPr>
          <w:b/>
          <w:sz w:val="24"/>
          <w:szCs w:val="24"/>
        </w:rPr>
        <w:t xml:space="preserve">What do we mean by gender reassignment?  </w:t>
      </w:r>
    </w:p>
    <w:p w:rsidR="007B3E9A" w:rsidRPr="00E53366" w:rsidRDefault="007B3E9A" w:rsidP="007B3E9A">
      <w:pPr>
        <w:ind w:left="-2" w:right="53"/>
        <w:rPr>
          <w:sz w:val="24"/>
          <w:szCs w:val="24"/>
        </w:rPr>
      </w:pPr>
      <w:r w:rsidRPr="00E53366">
        <w:rPr>
          <w:sz w:val="24"/>
          <w:szCs w:val="24"/>
        </w:rPr>
        <w:t xml:space="preserve">We recognise that a person may express their gender in a way that differs from or is inconsistent with the physical gender that they were born with.  </w:t>
      </w:r>
    </w:p>
    <w:p w:rsidR="007B3E9A" w:rsidRPr="00E53366" w:rsidRDefault="007B3E9A" w:rsidP="007B3E9A">
      <w:pPr>
        <w:spacing w:after="0"/>
        <w:ind w:left="1"/>
        <w:rPr>
          <w:sz w:val="24"/>
          <w:szCs w:val="24"/>
        </w:rPr>
      </w:pPr>
      <w:r w:rsidRPr="00E53366">
        <w:rPr>
          <w:b/>
          <w:sz w:val="24"/>
          <w:szCs w:val="24"/>
        </w:rPr>
        <w:t xml:space="preserve"> </w:t>
      </w:r>
    </w:p>
    <w:p w:rsidR="007B3E9A" w:rsidRPr="00E53366" w:rsidRDefault="007B3E9A" w:rsidP="007B3E9A">
      <w:pPr>
        <w:pStyle w:val="Heading1"/>
        <w:ind w:left="-2" w:right="41"/>
        <w:rPr>
          <w:sz w:val="24"/>
          <w:szCs w:val="24"/>
        </w:rPr>
      </w:pPr>
      <w:r w:rsidRPr="00E53366">
        <w:rPr>
          <w:sz w:val="24"/>
          <w:szCs w:val="24"/>
        </w:rPr>
        <w:t xml:space="preserve">Our commitment  </w:t>
      </w:r>
    </w:p>
    <w:p w:rsidR="007B3E9A" w:rsidRPr="00E53366" w:rsidRDefault="007B3E9A" w:rsidP="007B3E9A">
      <w:pPr>
        <w:ind w:left="-2" w:right="53"/>
        <w:rPr>
          <w:sz w:val="24"/>
          <w:szCs w:val="24"/>
        </w:rPr>
      </w:pPr>
      <w:proofErr w:type="spellStart"/>
      <w:r w:rsidRPr="00E53366">
        <w:rPr>
          <w:b/>
          <w:sz w:val="24"/>
          <w:szCs w:val="24"/>
        </w:rPr>
        <w:t>Norden</w:t>
      </w:r>
      <w:proofErr w:type="spellEnd"/>
      <w:r w:rsidRPr="00E53366">
        <w:rPr>
          <w:b/>
          <w:sz w:val="24"/>
          <w:szCs w:val="24"/>
        </w:rPr>
        <w:t xml:space="preserve"> Community Primary School </w:t>
      </w:r>
      <w:r w:rsidRPr="00E53366">
        <w:rPr>
          <w:sz w:val="24"/>
          <w:szCs w:val="24"/>
        </w:rPr>
        <w:t xml:space="preserve">is committed to promoting an ethos that safeguards the dignity and well-being of everyone and encourages practices that take into account the rights of individuals to be treated with dignity and respect. We will not tolerate any form of discrimination, harassment and victimisation directed at anyone because they propose to undergo, are undergoing or have undergone gender reassignment.  </w:t>
      </w:r>
    </w:p>
    <w:p w:rsidR="007B3E9A" w:rsidRPr="00E53366" w:rsidRDefault="007B3E9A" w:rsidP="007B3E9A">
      <w:pPr>
        <w:spacing w:after="0"/>
        <w:ind w:left="1"/>
        <w:rPr>
          <w:sz w:val="24"/>
          <w:szCs w:val="24"/>
        </w:rPr>
      </w:pPr>
      <w:r w:rsidRPr="00E53366">
        <w:rPr>
          <w:sz w:val="24"/>
          <w:szCs w:val="24"/>
        </w:rPr>
        <w:t xml:space="preserve"> </w:t>
      </w:r>
    </w:p>
    <w:p w:rsidR="007B3E9A" w:rsidRPr="00E53366" w:rsidRDefault="007B3E9A" w:rsidP="007B3E9A">
      <w:pPr>
        <w:ind w:left="-2" w:right="53"/>
        <w:rPr>
          <w:sz w:val="24"/>
          <w:szCs w:val="24"/>
        </w:rPr>
      </w:pPr>
      <w:r w:rsidRPr="00E53366">
        <w:rPr>
          <w:sz w:val="24"/>
          <w:szCs w:val="24"/>
        </w:rPr>
        <w:t xml:space="preserve">We understand gender reassignment does not necessarily require a medical process to be undertaken and that a person will be protected because of gender reassignment if they:  </w:t>
      </w:r>
    </w:p>
    <w:p w:rsidR="007B3E9A" w:rsidRPr="00E53366" w:rsidRDefault="007B3E9A" w:rsidP="007B3E9A">
      <w:pPr>
        <w:numPr>
          <w:ilvl w:val="0"/>
          <w:numId w:val="9"/>
        </w:numPr>
        <w:spacing w:after="5" w:line="249" w:lineRule="auto"/>
        <w:ind w:right="53" w:hanging="360"/>
        <w:jc w:val="both"/>
        <w:rPr>
          <w:sz w:val="24"/>
          <w:szCs w:val="24"/>
        </w:rPr>
      </w:pPr>
      <w:r w:rsidRPr="00E53366">
        <w:rPr>
          <w:sz w:val="24"/>
          <w:szCs w:val="24"/>
        </w:rPr>
        <w:t xml:space="preserve">Make their intention known to someone at the school </w:t>
      </w:r>
    </w:p>
    <w:p w:rsidR="007B3E9A" w:rsidRPr="00E53366" w:rsidRDefault="007B3E9A" w:rsidP="007B3E9A">
      <w:pPr>
        <w:numPr>
          <w:ilvl w:val="0"/>
          <w:numId w:val="9"/>
        </w:numPr>
        <w:spacing w:after="5" w:line="249" w:lineRule="auto"/>
        <w:ind w:right="53" w:hanging="360"/>
        <w:jc w:val="both"/>
        <w:rPr>
          <w:sz w:val="24"/>
          <w:szCs w:val="24"/>
        </w:rPr>
      </w:pPr>
      <w:r w:rsidRPr="00E53366">
        <w:rPr>
          <w:sz w:val="24"/>
          <w:szCs w:val="24"/>
        </w:rPr>
        <w:t>Start to behave or dress according to the gender they identify with</w:t>
      </w:r>
      <w:r w:rsidRPr="00E53366">
        <w:rPr>
          <w:b/>
          <w:sz w:val="24"/>
          <w:szCs w:val="24"/>
        </w:rPr>
        <w:t xml:space="preserve"> </w:t>
      </w:r>
    </w:p>
    <w:p w:rsidR="007B3E9A" w:rsidRPr="00E53366" w:rsidRDefault="007B3E9A" w:rsidP="007B3E9A">
      <w:pPr>
        <w:numPr>
          <w:ilvl w:val="0"/>
          <w:numId w:val="9"/>
        </w:numPr>
        <w:spacing w:after="5" w:line="249" w:lineRule="auto"/>
        <w:ind w:right="53" w:hanging="360"/>
        <w:jc w:val="both"/>
        <w:rPr>
          <w:sz w:val="24"/>
          <w:szCs w:val="24"/>
        </w:rPr>
      </w:pPr>
      <w:r w:rsidRPr="00E53366">
        <w:rPr>
          <w:sz w:val="24"/>
          <w:szCs w:val="24"/>
        </w:rPr>
        <w:lastRenderedPageBreak/>
        <w:t>Undergo treatment such as surgery or hormone therapy</w:t>
      </w:r>
      <w:r w:rsidRPr="00E53366">
        <w:rPr>
          <w:b/>
          <w:sz w:val="24"/>
          <w:szCs w:val="24"/>
        </w:rPr>
        <w:t xml:space="preserve"> </w:t>
      </w:r>
    </w:p>
    <w:p w:rsidR="007B3E9A" w:rsidRPr="00E53366" w:rsidRDefault="007B3E9A" w:rsidP="007B3E9A">
      <w:pPr>
        <w:numPr>
          <w:ilvl w:val="0"/>
          <w:numId w:val="9"/>
        </w:numPr>
        <w:spacing w:after="5" w:line="249" w:lineRule="auto"/>
        <w:ind w:right="53" w:hanging="360"/>
        <w:jc w:val="both"/>
        <w:rPr>
          <w:sz w:val="24"/>
          <w:szCs w:val="24"/>
        </w:rPr>
      </w:pPr>
      <w:r w:rsidRPr="00E53366">
        <w:rPr>
          <w:sz w:val="24"/>
          <w:szCs w:val="24"/>
        </w:rPr>
        <w:t>Have already received gender recognition under the gender recognition act 2004</w:t>
      </w:r>
      <w:r w:rsidRPr="00E53366">
        <w:rPr>
          <w:b/>
          <w:sz w:val="24"/>
          <w:szCs w:val="24"/>
        </w:rPr>
        <w:t xml:space="preserve"> </w:t>
      </w:r>
    </w:p>
    <w:p w:rsidR="007B3E9A" w:rsidRPr="00E53366" w:rsidRDefault="007B3E9A" w:rsidP="007B3E9A">
      <w:pPr>
        <w:spacing w:after="0"/>
        <w:ind w:left="1"/>
        <w:rPr>
          <w:sz w:val="24"/>
          <w:szCs w:val="24"/>
        </w:rPr>
      </w:pPr>
      <w:r w:rsidRPr="00E53366">
        <w:rPr>
          <w:sz w:val="24"/>
          <w:szCs w:val="24"/>
        </w:rPr>
        <w:t xml:space="preserve"> </w:t>
      </w:r>
    </w:p>
    <w:p w:rsidR="007B3E9A" w:rsidRDefault="007B3E9A" w:rsidP="007B3E9A">
      <w:pPr>
        <w:ind w:left="-2" w:right="53"/>
        <w:rPr>
          <w:sz w:val="24"/>
          <w:szCs w:val="24"/>
        </w:rPr>
      </w:pPr>
      <w:r w:rsidRPr="00E53366">
        <w:rPr>
          <w:sz w:val="24"/>
          <w:szCs w:val="24"/>
        </w:rPr>
        <w:t xml:space="preserve">The school will also respect the confidentiality of those seeking gender reassignment and will provide a supportive environment within its school community. </w:t>
      </w:r>
    </w:p>
    <w:p w:rsidR="007B3E9A" w:rsidRDefault="007B3E9A" w:rsidP="007B3E9A">
      <w:pPr>
        <w:ind w:left="-2" w:right="53"/>
        <w:rPr>
          <w:sz w:val="24"/>
          <w:szCs w:val="24"/>
        </w:rPr>
      </w:pPr>
    </w:p>
    <w:p w:rsidR="007B3E9A" w:rsidRPr="00E53366" w:rsidRDefault="007B3E9A" w:rsidP="007B3E9A">
      <w:pPr>
        <w:ind w:left="-2" w:right="53"/>
        <w:rPr>
          <w:sz w:val="24"/>
          <w:szCs w:val="24"/>
        </w:rPr>
      </w:pPr>
    </w:p>
    <w:p w:rsidR="007B3E9A" w:rsidRPr="00E53366" w:rsidRDefault="007B3E9A" w:rsidP="007B3E9A">
      <w:pPr>
        <w:spacing w:after="0"/>
        <w:ind w:left="1"/>
        <w:rPr>
          <w:sz w:val="24"/>
          <w:szCs w:val="24"/>
        </w:rPr>
      </w:pPr>
      <w:r w:rsidRPr="00E53366">
        <w:rPr>
          <w:sz w:val="24"/>
          <w:szCs w:val="24"/>
        </w:rPr>
        <w:t xml:space="preserve"> </w:t>
      </w:r>
    </w:p>
    <w:p w:rsidR="007B3E9A" w:rsidRDefault="007B3E9A" w:rsidP="007B3E9A">
      <w:pPr>
        <w:pStyle w:val="Heading1"/>
        <w:ind w:left="-2" w:right="41"/>
        <w:rPr>
          <w:sz w:val="24"/>
          <w:szCs w:val="24"/>
        </w:rPr>
      </w:pPr>
      <w:r w:rsidRPr="00E53366">
        <w:rPr>
          <w:sz w:val="24"/>
          <w:szCs w:val="24"/>
        </w:rPr>
        <w:t xml:space="preserve">Our achievements </w:t>
      </w:r>
    </w:p>
    <w:p w:rsidR="007B3E9A" w:rsidRDefault="007B3E9A" w:rsidP="007B3E9A">
      <w:pPr>
        <w:ind w:left="361" w:right="53"/>
      </w:pPr>
      <w:r w:rsidRPr="00D3069D">
        <w:t>We hold a number of quality texts in school and use these in our work with children and to challenge stereotypical views by both children and adults.  We keep records of homophobic bullying and the actions taken to redress this.</w:t>
      </w:r>
    </w:p>
    <w:p w:rsidR="007B3E9A" w:rsidRPr="00D3069D" w:rsidRDefault="007B3E9A" w:rsidP="007B3E9A">
      <w:pPr>
        <w:spacing w:after="0" w:line="240" w:lineRule="auto"/>
        <w:rPr>
          <w:rFonts w:ascii="HelveticaNeueLT Std" w:eastAsia="Times New Roman" w:hAnsi="HelveticaNeueLT Std"/>
          <w:sz w:val="28"/>
          <w:szCs w:val="28"/>
          <w:u w:val="single"/>
        </w:rPr>
      </w:pPr>
      <w:r w:rsidRPr="00D3069D">
        <w:t>In keeping with the equality act 2010 we would not discriminate against a person who was absent as a result of gender reassignment.</w:t>
      </w:r>
      <w:r w:rsidRPr="00D3069D">
        <w:rPr>
          <w:color w:val="FF0000"/>
        </w:rPr>
        <w:t xml:space="preserve">  </w:t>
      </w:r>
    </w:p>
    <w:p w:rsidR="007B3E9A" w:rsidRPr="00D3069D" w:rsidRDefault="007B3E9A" w:rsidP="007B3E9A">
      <w:pPr>
        <w:spacing w:after="0"/>
        <w:ind w:left="1"/>
      </w:pPr>
      <w:r w:rsidRPr="00D3069D">
        <w:rPr>
          <w:b/>
          <w:color w:val="6F2F9F"/>
        </w:rPr>
        <w:t xml:space="preserve"> </w:t>
      </w:r>
    </w:p>
    <w:p w:rsidR="007B3E9A" w:rsidRPr="00D3069D" w:rsidRDefault="007B3E9A" w:rsidP="007B3E9A">
      <w:pPr>
        <w:ind w:right="53"/>
        <w:rPr>
          <w:highlight w:val="yellow"/>
        </w:rPr>
      </w:pPr>
      <w:r w:rsidRPr="00D3069D">
        <w:t xml:space="preserve">We have several members of staff and governing body trained in Safer Recruitment.  We follow all the guidance to recruit fairly, ensuring the best candidate for the role is successful. </w:t>
      </w:r>
    </w:p>
    <w:p w:rsidR="007B3E9A" w:rsidRDefault="007B3E9A" w:rsidP="007B3E9A">
      <w:pPr>
        <w:ind w:left="-2" w:right="41"/>
        <w:rPr>
          <w:b/>
          <w:sz w:val="24"/>
          <w:szCs w:val="24"/>
        </w:rPr>
      </w:pPr>
    </w:p>
    <w:p w:rsidR="007B3E9A" w:rsidRPr="00E53366" w:rsidRDefault="007B3E9A" w:rsidP="007B3E9A">
      <w:pPr>
        <w:ind w:left="-2" w:right="41"/>
        <w:rPr>
          <w:sz w:val="24"/>
          <w:szCs w:val="24"/>
        </w:rPr>
      </w:pPr>
      <w:r w:rsidRPr="00E53366">
        <w:rPr>
          <w:b/>
          <w:sz w:val="24"/>
          <w:szCs w:val="24"/>
        </w:rPr>
        <w:t xml:space="preserve">Our aims and objectives: </w:t>
      </w:r>
    </w:p>
    <w:p w:rsidR="007B3E9A" w:rsidRPr="007B3E9A" w:rsidRDefault="007B3E9A" w:rsidP="007B3E9A">
      <w:pPr>
        <w:pStyle w:val="ListParagraph"/>
        <w:numPr>
          <w:ilvl w:val="0"/>
          <w:numId w:val="13"/>
        </w:numPr>
        <w:spacing w:after="56" w:line="241" w:lineRule="auto"/>
        <w:ind w:right="61"/>
        <w:rPr>
          <w:sz w:val="24"/>
          <w:szCs w:val="24"/>
        </w:rPr>
      </w:pPr>
      <w:r w:rsidRPr="007B3E9A">
        <w:rPr>
          <w:sz w:val="24"/>
          <w:szCs w:val="24"/>
        </w:rPr>
        <w:t xml:space="preserve">We would ensure that in all our policies and procedures will eliminate prohibited conduct, advance equality and foster good relations with anyone who had either undergone gender reassignment or were starting the process of gender reassignment. </w:t>
      </w:r>
    </w:p>
    <w:p w:rsidR="007B3E9A" w:rsidRPr="002C0E70" w:rsidRDefault="007B3E9A" w:rsidP="007B3E9A">
      <w:pPr>
        <w:pStyle w:val="ListParagraph"/>
        <w:numPr>
          <w:ilvl w:val="0"/>
          <w:numId w:val="12"/>
        </w:numPr>
        <w:spacing w:after="0" w:line="240" w:lineRule="auto"/>
        <w:rPr>
          <w:rFonts w:ascii="HelveticaNeueLT Std" w:eastAsia="Times New Roman" w:hAnsi="HelveticaNeueLT Std"/>
          <w:b/>
          <w:sz w:val="28"/>
          <w:szCs w:val="28"/>
          <w:u w:val="single"/>
        </w:rPr>
      </w:pPr>
      <w:r>
        <w:t>To provide a supportive environment where discussion of gender reassignment with pupils can take place through the curriculum when and where appropriate.</w:t>
      </w:r>
    </w:p>
    <w:p w:rsidR="002C0E70" w:rsidRDefault="002C0E70" w:rsidP="002C0E70">
      <w:pPr>
        <w:spacing w:after="0" w:line="240" w:lineRule="auto"/>
        <w:rPr>
          <w:rFonts w:ascii="HelveticaNeueLT Std" w:eastAsia="Times New Roman" w:hAnsi="HelveticaNeueLT Std"/>
          <w:b/>
          <w:sz w:val="28"/>
          <w:szCs w:val="28"/>
          <w:u w:val="single"/>
        </w:rPr>
      </w:pPr>
    </w:p>
    <w:p w:rsidR="002C0E70" w:rsidRDefault="002C0E70" w:rsidP="002C0E70">
      <w:pPr>
        <w:spacing w:after="0" w:line="240" w:lineRule="auto"/>
        <w:rPr>
          <w:rFonts w:ascii="HelveticaNeueLT Std" w:eastAsia="Times New Roman" w:hAnsi="HelveticaNeueLT Std"/>
          <w:b/>
          <w:sz w:val="28"/>
          <w:szCs w:val="28"/>
          <w:u w:val="single"/>
        </w:rPr>
      </w:pPr>
    </w:p>
    <w:p w:rsidR="009700AD" w:rsidRDefault="009700AD" w:rsidP="002C0E70">
      <w:pPr>
        <w:pStyle w:val="Heading1"/>
        <w:ind w:left="-2" w:right="41"/>
        <w:rPr>
          <w:sz w:val="24"/>
          <w:szCs w:val="24"/>
        </w:rPr>
      </w:pPr>
    </w:p>
    <w:p w:rsidR="009700AD" w:rsidRDefault="009700AD" w:rsidP="002C0E70">
      <w:pPr>
        <w:pStyle w:val="Heading1"/>
        <w:ind w:left="-2" w:right="41"/>
        <w:rPr>
          <w:sz w:val="24"/>
          <w:szCs w:val="24"/>
        </w:rPr>
      </w:pPr>
    </w:p>
    <w:p w:rsidR="002C0E70" w:rsidRPr="00C72796" w:rsidRDefault="002C0E70" w:rsidP="002C0E70">
      <w:pPr>
        <w:pStyle w:val="Heading1"/>
        <w:ind w:left="-2" w:right="41"/>
        <w:rPr>
          <w:sz w:val="24"/>
          <w:szCs w:val="24"/>
        </w:rPr>
      </w:pPr>
      <w:r w:rsidRPr="00C72796">
        <w:rPr>
          <w:sz w:val="24"/>
          <w:szCs w:val="24"/>
        </w:rPr>
        <w:t xml:space="preserve">Pregnancy and maternity </w:t>
      </w:r>
    </w:p>
    <w:p w:rsidR="002C0E70" w:rsidRPr="00C72796" w:rsidRDefault="002C0E70" w:rsidP="002C0E70">
      <w:pPr>
        <w:spacing w:after="0"/>
        <w:ind w:left="1"/>
        <w:rPr>
          <w:sz w:val="24"/>
          <w:szCs w:val="24"/>
        </w:rPr>
      </w:pPr>
      <w:r w:rsidRPr="00C72796">
        <w:rPr>
          <w:sz w:val="24"/>
          <w:szCs w:val="24"/>
        </w:rPr>
        <w:t xml:space="preserve"> </w:t>
      </w:r>
    </w:p>
    <w:p w:rsidR="002C0E70" w:rsidRPr="00C72796" w:rsidRDefault="002C0E70" w:rsidP="002C0E70">
      <w:pPr>
        <w:ind w:left="-2" w:right="41"/>
        <w:rPr>
          <w:sz w:val="24"/>
          <w:szCs w:val="24"/>
        </w:rPr>
      </w:pPr>
      <w:r w:rsidRPr="00C72796">
        <w:rPr>
          <w:b/>
          <w:sz w:val="24"/>
          <w:szCs w:val="24"/>
        </w:rPr>
        <w:t xml:space="preserve">What do we mean by pregnancy and maternity?  </w:t>
      </w:r>
    </w:p>
    <w:p w:rsidR="002C0E70" w:rsidRPr="00C72796" w:rsidRDefault="002C0E70" w:rsidP="002C0E70">
      <w:pPr>
        <w:spacing w:after="3" w:line="241" w:lineRule="auto"/>
        <w:ind w:left="-3" w:right="61"/>
        <w:rPr>
          <w:sz w:val="24"/>
          <w:szCs w:val="24"/>
        </w:rPr>
      </w:pPr>
      <w:r w:rsidRPr="00C72796">
        <w:rPr>
          <w:sz w:val="24"/>
          <w:szCs w:val="24"/>
        </w:rPr>
        <w:t xml:space="preserve">Treating a woman (or a female pupil of any age) less favourably because she is or has been pregnant, has given birth in the last 26 weeks or is breastfeeding a baby who is 26 weeks or younger.  </w:t>
      </w:r>
    </w:p>
    <w:p w:rsidR="002C0E70" w:rsidRPr="00C72796" w:rsidRDefault="002C0E70" w:rsidP="002C0E70">
      <w:pPr>
        <w:spacing w:after="0"/>
        <w:ind w:left="1"/>
        <w:rPr>
          <w:sz w:val="24"/>
          <w:szCs w:val="24"/>
        </w:rPr>
      </w:pPr>
      <w:r w:rsidRPr="00C72796">
        <w:rPr>
          <w:sz w:val="24"/>
          <w:szCs w:val="24"/>
        </w:rPr>
        <w:t xml:space="preserve"> </w:t>
      </w:r>
    </w:p>
    <w:p w:rsidR="002C0E70" w:rsidRPr="00C72796" w:rsidRDefault="002C0E70" w:rsidP="002C0E70">
      <w:pPr>
        <w:pStyle w:val="Heading1"/>
        <w:ind w:left="-2" w:right="41"/>
        <w:rPr>
          <w:sz w:val="24"/>
          <w:szCs w:val="24"/>
        </w:rPr>
      </w:pPr>
      <w:r w:rsidRPr="00C72796">
        <w:rPr>
          <w:sz w:val="24"/>
          <w:szCs w:val="24"/>
        </w:rPr>
        <w:t xml:space="preserve">Our commitment  </w:t>
      </w:r>
    </w:p>
    <w:p w:rsidR="002C0E70" w:rsidRPr="00C72796" w:rsidRDefault="002C0E70" w:rsidP="002C0E70">
      <w:pPr>
        <w:ind w:left="-2" w:right="53"/>
        <w:rPr>
          <w:sz w:val="24"/>
          <w:szCs w:val="24"/>
        </w:rPr>
      </w:pPr>
      <w:proofErr w:type="spellStart"/>
      <w:r w:rsidRPr="00C72796">
        <w:rPr>
          <w:b/>
          <w:sz w:val="24"/>
          <w:szCs w:val="24"/>
        </w:rPr>
        <w:t>Norden</w:t>
      </w:r>
      <w:proofErr w:type="spellEnd"/>
      <w:r w:rsidRPr="00C72796">
        <w:rPr>
          <w:b/>
          <w:sz w:val="24"/>
          <w:szCs w:val="24"/>
        </w:rPr>
        <w:t xml:space="preserve"> Community Primary School</w:t>
      </w:r>
      <w:r w:rsidRPr="00C72796">
        <w:rPr>
          <w:sz w:val="24"/>
          <w:szCs w:val="24"/>
        </w:rPr>
        <w:t xml:space="preserve"> is committed to promoting an ethos that safeguards the dignity and well-being of everyone and encourages practices that take into account the rights of individuals to be treated with dignity and respect. We will not tolerate any form of discrimination, harassment and victimisation directed at anyone because of their pregnancy or maternity.  </w:t>
      </w:r>
    </w:p>
    <w:p w:rsidR="002C0E70" w:rsidRPr="00C72796" w:rsidRDefault="002C0E70" w:rsidP="002C0E70">
      <w:pPr>
        <w:spacing w:after="0"/>
        <w:ind w:left="1"/>
        <w:rPr>
          <w:sz w:val="24"/>
          <w:szCs w:val="24"/>
        </w:rPr>
      </w:pPr>
      <w:r w:rsidRPr="00C72796">
        <w:rPr>
          <w:sz w:val="24"/>
          <w:szCs w:val="24"/>
        </w:rPr>
        <w:t xml:space="preserve"> </w:t>
      </w:r>
    </w:p>
    <w:p w:rsidR="002C0E70" w:rsidRPr="00C72796" w:rsidRDefault="002C0E70" w:rsidP="002C0E70">
      <w:pPr>
        <w:ind w:left="-2" w:right="53"/>
        <w:rPr>
          <w:sz w:val="24"/>
          <w:szCs w:val="24"/>
        </w:rPr>
      </w:pPr>
      <w:r w:rsidRPr="00C72796">
        <w:rPr>
          <w:sz w:val="24"/>
          <w:szCs w:val="24"/>
        </w:rPr>
        <w:t xml:space="preserve">We will also seek to make arrangements for female pupils or staff to ensure that they are not treated less favourably because they are pregnant or breastfeeding.  </w:t>
      </w:r>
    </w:p>
    <w:p w:rsidR="002C0E70" w:rsidRPr="00C72796" w:rsidRDefault="002C0E70" w:rsidP="002C0E70">
      <w:pPr>
        <w:spacing w:after="0"/>
        <w:ind w:left="1"/>
        <w:rPr>
          <w:sz w:val="24"/>
          <w:szCs w:val="24"/>
        </w:rPr>
      </w:pPr>
      <w:r w:rsidRPr="00C72796">
        <w:rPr>
          <w:sz w:val="24"/>
          <w:szCs w:val="24"/>
        </w:rPr>
        <w:t xml:space="preserve"> </w:t>
      </w:r>
    </w:p>
    <w:p w:rsidR="002C0E70" w:rsidRPr="00C72796" w:rsidRDefault="002C0E70" w:rsidP="002C0E70">
      <w:pPr>
        <w:ind w:left="-2" w:right="53"/>
        <w:rPr>
          <w:sz w:val="24"/>
          <w:szCs w:val="24"/>
        </w:rPr>
      </w:pPr>
      <w:r w:rsidRPr="00C72796">
        <w:rPr>
          <w:sz w:val="24"/>
          <w:szCs w:val="24"/>
        </w:rPr>
        <w:t>We will no</w:t>
      </w:r>
      <w:r>
        <w:rPr>
          <w:sz w:val="24"/>
          <w:szCs w:val="24"/>
        </w:rPr>
        <w:t>t discriminate against</w:t>
      </w:r>
      <w:r w:rsidRPr="00C72796">
        <w:rPr>
          <w:sz w:val="24"/>
          <w:szCs w:val="24"/>
        </w:rPr>
        <w:t xml:space="preserve"> pupils or staff in absences related to pregnancy and maternity. </w:t>
      </w:r>
    </w:p>
    <w:p w:rsidR="002C0E70" w:rsidRPr="00C72796" w:rsidRDefault="002C0E70" w:rsidP="002C0E70">
      <w:pPr>
        <w:spacing w:after="0"/>
        <w:ind w:left="1"/>
        <w:rPr>
          <w:sz w:val="24"/>
          <w:szCs w:val="24"/>
        </w:rPr>
      </w:pPr>
      <w:r w:rsidRPr="00C72796">
        <w:rPr>
          <w:b/>
          <w:color w:val="6F2F9F"/>
          <w:sz w:val="24"/>
          <w:szCs w:val="24"/>
        </w:rPr>
        <w:t xml:space="preserve"> </w:t>
      </w:r>
    </w:p>
    <w:p w:rsidR="002C0E70" w:rsidRPr="00C72796" w:rsidRDefault="002C0E70" w:rsidP="002C0E70">
      <w:pPr>
        <w:ind w:left="-2" w:right="53"/>
        <w:rPr>
          <w:sz w:val="24"/>
          <w:szCs w:val="24"/>
        </w:rPr>
      </w:pPr>
      <w:r w:rsidRPr="00C72796">
        <w:rPr>
          <w:sz w:val="24"/>
          <w:szCs w:val="24"/>
        </w:rPr>
        <w:t xml:space="preserve">We will follow the policies and guidance issues by Rochdale LA </w:t>
      </w:r>
    </w:p>
    <w:p w:rsidR="002C0E70" w:rsidRPr="00C72796" w:rsidRDefault="002C0E70" w:rsidP="002C0E70">
      <w:pPr>
        <w:spacing w:after="0"/>
        <w:ind w:left="1"/>
        <w:rPr>
          <w:sz w:val="24"/>
          <w:szCs w:val="24"/>
        </w:rPr>
      </w:pPr>
      <w:r w:rsidRPr="00C72796">
        <w:rPr>
          <w:color w:val="FF0000"/>
          <w:sz w:val="24"/>
          <w:szCs w:val="24"/>
        </w:rPr>
        <w:t xml:space="preserve"> </w:t>
      </w:r>
    </w:p>
    <w:p w:rsidR="002C0E70" w:rsidRPr="00C72796" w:rsidRDefault="002C0E70" w:rsidP="002C0E70">
      <w:pPr>
        <w:pStyle w:val="Heading1"/>
        <w:ind w:left="-2" w:right="41"/>
        <w:rPr>
          <w:sz w:val="24"/>
          <w:szCs w:val="24"/>
        </w:rPr>
      </w:pPr>
      <w:r w:rsidRPr="00C72796">
        <w:rPr>
          <w:sz w:val="24"/>
          <w:szCs w:val="24"/>
        </w:rPr>
        <w:t xml:space="preserve">Our achievements </w:t>
      </w:r>
    </w:p>
    <w:p w:rsidR="002C0E70" w:rsidRPr="00C72796" w:rsidRDefault="002C0E70" w:rsidP="002C0E70">
      <w:pPr>
        <w:pStyle w:val="ListParagraph"/>
        <w:numPr>
          <w:ilvl w:val="0"/>
          <w:numId w:val="14"/>
        </w:numPr>
        <w:spacing w:after="0"/>
        <w:rPr>
          <w:sz w:val="24"/>
          <w:szCs w:val="24"/>
        </w:rPr>
      </w:pPr>
      <w:r>
        <w:rPr>
          <w:sz w:val="24"/>
          <w:szCs w:val="24"/>
        </w:rPr>
        <w:t>Pregnant staff members are supported by school.</w:t>
      </w:r>
    </w:p>
    <w:p w:rsidR="002C0E70" w:rsidRPr="00C72796" w:rsidRDefault="002C0E70" w:rsidP="002C0E70">
      <w:pPr>
        <w:pStyle w:val="Heading1"/>
        <w:numPr>
          <w:ilvl w:val="0"/>
          <w:numId w:val="14"/>
        </w:numPr>
        <w:ind w:right="41"/>
        <w:rPr>
          <w:b w:val="0"/>
          <w:sz w:val="24"/>
          <w:szCs w:val="24"/>
        </w:rPr>
      </w:pPr>
      <w:r>
        <w:rPr>
          <w:b w:val="0"/>
          <w:sz w:val="24"/>
          <w:szCs w:val="24"/>
        </w:rPr>
        <w:lastRenderedPageBreak/>
        <w:t>Pregnant staff are made aware of school policies.</w:t>
      </w:r>
    </w:p>
    <w:p w:rsidR="002C0E70" w:rsidRPr="00C72796" w:rsidRDefault="002C0E70" w:rsidP="002C0E70">
      <w:pPr>
        <w:pStyle w:val="Heading1"/>
        <w:numPr>
          <w:ilvl w:val="0"/>
          <w:numId w:val="14"/>
        </w:numPr>
        <w:ind w:right="41"/>
        <w:rPr>
          <w:b w:val="0"/>
          <w:sz w:val="24"/>
          <w:szCs w:val="24"/>
        </w:rPr>
      </w:pPr>
      <w:r>
        <w:rPr>
          <w:b w:val="0"/>
          <w:sz w:val="24"/>
          <w:szCs w:val="24"/>
        </w:rPr>
        <w:t>Risk assessments are recorded and discussed with staff member.</w:t>
      </w:r>
    </w:p>
    <w:p w:rsidR="002C0E70" w:rsidRPr="00C72796" w:rsidRDefault="002C0E70" w:rsidP="002C0E70">
      <w:pPr>
        <w:pStyle w:val="Heading1"/>
        <w:numPr>
          <w:ilvl w:val="0"/>
          <w:numId w:val="14"/>
        </w:numPr>
        <w:ind w:right="41"/>
        <w:rPr>
          <w:b w:val="0"/>
          <w:sz w:val="24"/>
          <w:szCs w:val="24"/>
        </w:rPr>
      </w:pPr>
      <w:r>
        <w:rPr>
          <w:b w:val="0"/>
          <w:sz w:val="24"/>
          <w:szCs w:val="24"/>
        </w:rPr>
        <w:t xml:space="preserve">Meetings held formally and informally to ensure safe working practices. </w:t>
      </w:r>
    </w:p>
    <w:p w:rsidR="002C0E70" w:rsidRPr="001224B9" w:rsidRDefault="002C0E70" w:rsidP="002C0E70">
      <w:pPr>
        <w:pStyle w:val="Heading1"/>
        <w:ind w:left="361" w:right="41" w:firstLine="0"/>
        <w:rPr>
          <w:b w:val="0"/>
          <w:sz w:val="24"/>
          <w:szCs w:val="24"/>
        </w:rPr>
      </w:pPr>
    </w:p>
    <w:p w:rsidR="002C0E70" w:rsidRPr="00C72796" w:rsidRDefault="002C0E70" w:rsidP="002C0E70">
      <w:pPr>
        <w:pStyle w:val="Heading1"/>
        <w:ind w:right="41"/>
        <w:rPr>
          <w:sz w:val="24"/>
          <w:szCs w:val="24"/>
        </w:rPr>
      </w:pPr>
    </w:p>
    <w:p w:rsidR="002C0E70" w:rsidRPr="00C72796" w:rsidRDefault="002C0E70" w:rsidP="002C0E70">
      <w:pPr>
        <w:pStyle w:val="Heading1"/>
        <w:ind w:right="41"/>
        <w:rPr>
          <w:sz w:val="24"/>
          <w:szCs w:val="24"/>
        </w:rPr>
      </w:pPr>
      <w:r w:rsidRPr="00C72796">
        <w:rPr>
          <w:sz w:val="24"/>
          <w:szCs w:val="24"/>
        </w:rPr>
        <w:t xml:space="preserve">Our aims and objectives </w:t>
      </w:r>
    </w:p>
    <w:p w:rsidR="002C0E70" w:rsidRPr="00C72796" w:rsidRDefault="002C0E70" w:rsidP="002C0E70">
      <w:pPr>
        <w:pStyle w:val="ListParagraph"/>
        <w:numPr>
          <w:ilvl w:val="0"/>
          <w:numId w:val="14"/>
        </w:numPr>
        <w:spacing w:after="5" w:line="249" w:lineRule="auto"/>
        <w:ind w:right="41"/>
        <w:jc w:val="both"/>
        <w:rPr>
          <w:sz w:val="24"/>
          <w:szCs w:val="24"/>
        </w:rPr>
      </w:pPr>
      <w:r>
        <w:rPr>
          <w:sz w:val="24"/>
          <w:szCs w:val="24"/>
        </w:rPr>
        <w:t>To ensure staff members are fully aware of policies.</w:t>
      </w:r>
    </w:p>
    <w:p w:rsidR="002C0E70" w:rsidRPr="00C72796" w:rsidRDefault="002C0E70" w:rsidP="002C0E70">
      <w:pPr>
        <w:pStyle w:val="ListParagraph"/>
        <w:numPr>
          <w:ilvl w:val="0"/>
          <w:numId w:val="14"/>
        </w:numPr>
        <w:spacing w:after="5" w:line="249" w:lineRule="auto"/>
        <w:ind w:right="41"/>
        <w:jc w:val="both"/>
        <w:rPr>
          <w:sz w:val="24"/>
          <w:szCs w:val="24"/>
        </w:rPr>
      </w:pPr>
      <w:r>
        <w:rPr>
          <w:sz w:val="24"/>
          <w:szCs w:val="24"/>
        </w:rPr>
        <w:t>Staff supported when necessary and are made aware of statutory rights.</w:t>
      </w:r>
    </w:p>
    <w:p w:rsidR="002C0E70" w:rsidRDefault="002C0E70" w:rsidP="002C0E70">
      <w:pPr>
        <w:pStyle w:val="ListParagraph"/>
        <w:numPr>
          <w:ilvl w:val="0"/>
          <w:numId w:val="14"/>
        </w:numPr>
        <w:spacing w:after="5" w:line="249" w:lineRule="auto"/>
        <w:ind w:right="41"/>
        <w:jc w:val="both"/>
        <w:rPr>
          <w:sz w:val="24"/>
          <w:szCs w:val="24"/>
        </w:rPr>
      </w:pPr>
      <w:r>
        <w:rPr>
          <w:sz w:val="24"/>
          <w:szCs w:val="24"/>
        </w:rPr>
        <w:t xml:space="preserve">Where practical, ensure flexible working enabling a good work life balance for new parents without detriment to learning. </w:t>
      </w:r>
    </w:p>
    <w:p w:rsidR="002C0E70" w:rsidRPr="001224B9" w:rsidRDefault="002C0E70" w:rsidP="002C0E70">
      <w:pPr>
        <w:pStyle w:val="ListParagraph"/>
        <w:ind w:left="721" w:right="41"/>
        <w:rPr>
          <w:sz w:val="24"/>
          <w:szCs w:val="24"/>
        </w:rPr>
      </w:pPr>
    </w:p>
    <w:p w:rsidR="002C0E70" w:rsidRPr="00C72796" w:rsidRDefault="002C0E70" w:rsidP="002C0E70">
      <w:pPr>
        <w:ind w:left="-2" w:right="41"/>
        <w:rPr>
          <w:sz w:val="24"/>
          <w:szCs w:val="24"/>
        </w:rPr>
      </w:pPr>
      <w:r w:rsidRPr="00C72796">
        <w:rPr>
          <w:b/>
          <w:sz w:val="24"/>
          <w:szCs w:val="24"/>
        </w:rPr>
        <w:t xml:space="preserve">Paternity  </w:t>
      </w:r>
    </w:p>
    <w:p w:rsidR="002C0E70" w:rsidRPr="00C72796" w:rsidRDefault="002C0E70" w:rsidP="002C0E70">
      <w:pPr>
        <w:ind w:left="-2" w:right="53"/>
        <w:rPr>
          <w:sz w:val="24"/>
          <w:szCs w:val="24"/>
        </w:rPr>
      </w:pPr>
      <w:r w:rsidRPr="00C72796">
        <w:rPr>
          <w:sz w:val="24"/>
          <w:szCs w:val="24"/>
        </w:rPr>
        <w:t xml:space="preserve">Please see the Shared Parental Leave policy. </w:t>
      </w:r>
    </w:p>
    <w:p w:rsidR="002C0E70" w:rsidRPr="00C72796" w:rsidRDefault="002C0E70" w:rsidP="002C0E70">
      <w:pPr>
        <w:ind w:left="-2" w:right="53"/>
        <w:rPr>
          <w:sz w:val="24"/>
          <w:szCs w:val="24"/>
        </w:rPr>
      </w:pPr>
    </w:p>
    <w:p w:rsidR="002C0E70" w:rsidRPr="00C72796" w:rsidRDefault="002C0E70" w:rsidP="002C0E70">
      <w:pPr>
        <w:ind w:left="-2" w:right="53"/>
        <w:rPr>
          <w:sz w:val="24"/>
          <w:szCs w:val="24"/>
        </w:rPr>
      </w:pPr>
    </w:p>
    <w:p w:rsidR="002C0E70" w:rsidRPr="00C72796" w:rsidRDefault="002C0E70" w:rsidP="002C0E70">
      <w:pPr>
        <w:pStyle w:val="Heading1"/>
        <w:ind w:left="-2" w:right="41"/>
        <w:rPr>
          <w:sz w:val="24"/>
          <w:szCs w:val="24"/>
        </w:rPr>
      </w:pPr>
      <w:r w:rsidRPr="00C72796">
        <w:rPr>
          <w:sz w:val="24"/>
          <w:szCs w:val="24"/>
        </w:rPr>
        <w:t xml:space="preserve">Race </w:t>
      </w:r>
    </w:p>
    <w:p w:rsidR="002C0E70" w:rsidRPr="00C72796" w:rsidRDefault="002C0E70" w:rsidP="002C0E70">
      <w:pPr>
        <w:spacing w:after="0"/>
        <w:ind w:left="1"/>
        <w:rPr>
          <w:sz w:val="24"/>
          <w:szCs w:val="24"/>
        </w:rPr>
      </w:pPr>
      <w:r w:rsidRPr="00C72796">
        <w:rPr>
          <w:b/>
          <w:sz w:val="24"/>
          <w:szCs w:val="24"/>
        </w:rPr>
        <w:t xml:space="preserve"> </w:t>
      </w:r>
    </w:p>
    <w:p w:rsidR="002C0E70" w:rsidRPr="00C72796" w:rsidRDefault="002C0E70" w:rsidP="002C0E70">
      <w:pPr>
        <w:ind w:left="-2" w:right="41"/>
        <w:rPr>
          <w:sz w:val="24"/>
          <w:szCs w:val="24"/>
        </w:rPr>
      </w:pPr>
      <w:r w:rsidRPr="00C72796">
        <w:rPr>
          <w:b/>
          <w:sz w:val="24"/>
          <w:szCs w:val="24"/>
        </w:rPr>
        <w:t xml:space="preserve">What do we mean by Race Equality?  </w:t>
      </w:r>
    </w:p>
    <w:p w:rsidR="002C0E70" w:rsidRPr="00C72796" w:rsidRDefault="002C0E70" w:rsidP="002C0E70">
      <w:pPr>
        <w:ind w:left="-2" w:right="53"/>
        <w:rPr>
          <w:sz w:val="24"/>
          <w:szCs w:val="24"/>
        </w:rPr>
      </w:pPr>
      <w:r w:rsidRPr="00C72796">
        <w:rPr>
          <w:sz w:val="24"/>
          <w:szCs w:val="24"/>
        </w:rPr>
        <w:t xml:space="preserve">The school adopts the definition of Race as outlined in the Equality Act 2010 as one of the protected characteristics which refer to a group of people defined by their race, colour, and nationality (including citizenship) ethnic or national origins. </w:t>
      </w:r>
    </w:p>
    <w:p w:rsidR="002C0E70" w:rsidRPr="00C72796" w:rsidRDefault="002C0E70" w:rsidP="002C0E70">
      <w:pPr>
        <w:spacing w:after="0"/>
        <w:ind w:left="1"/>
        <w:rPr>
          <w:sz w:val="24"/>
          <w:szCs w:val="24"/>
        </w:rPr>
      </w:pPr>
      <w:r w:rsidRPr="00C72796">
        <w:rPr>
          <w:sz w:val="24"/>
          <w:szCs w:val="24"/>
        </w:rPr>
        <w:t xml:space="preserve"> </w:t>
      </w:r>
    </w:p>
    <w:p w:rsidR="002C0E70" w:rsidRPr="00C72796" w:rsidRDefault="002C0E70" w:rsidP="002C0E70">
      <w:pPr>
        <w:pStyle w:val="Heading1"/>
        <w:ind w:left="-2" w:right="41"/>
        <w:rPr>
          <w:sz w:val="24"/>
          <w:szCs w:val="24"/>
        </w:rPr>
      </w:pPr>
      <w:r w:rsidRPr="00C72796">
        <w:rPr>
          <w:sz w:val="24"/>
          <w:szCs w:val="24"/>
        </w:rPr>
        <w:t xml:space="preserve">Our commitment  </w:t>
      </w:r>
    </w:p>
    <w:p w:rsidR="002C0E70" w:rsidRPr="00C72796" w:rsidRDefault="002C0E70" w:rsidP="002C0E70">
      <w:pPr>
        <w:ind w:left="-2" w:right="53"/>
        <w:rPr>
          <w:sz w:val="24"/>
          <w:szCs w:val="24"/>
        </w:rPr>
      </w:pPr>
      <w:proofErr w:type="spellStart"/>
      <w:r>
        <w:rPr>
          <w:b/>
          <w:sz w:val="24"/>
          <w:szCs w:val="24"/>
        </w:rPr>
        <w:t>Norden</w:t>
      </w:r>
      <w:proofErr w:type="spellEnd"/>
      <w:r>
        <w:rPr>
          <w:b/>
          <w:sz w:val="24"/>
          <w:szCs w:val="24"/>
        </w:rPr>
        <w:t xml:space="preserve"> Community</w:t>
      </w:r>
      <w:r w:rsidRPr="00C72796">
        <w:rPr>
          <w:b/>
          <w:sz w:val="24"/>
          <w:szCs w:val="24"/>
        </w:rPr>
        <w:t xml:space="preserve"> Primary School </w:t>
      </w:r>
      <w:r w:rsidRPr="00C72796">
        <w:rPr>
          <w:sz w:val="24"/>
          <w:szCs w:val="24"/>
        </w:rPr>
        <w:t xml:space="preserve">is committed to promoting an ethos that safeguards the dignity and well-being of everyone and encourages practices that take into account the rights of individuals to be treated with dignity and respect. We recognise that race discrimination, harassment and victimisation may be experienced by all in a number of ways, including day-today interaction with fellow pupils, staff and visitors. </w:t>
      </w:r>
    </w:p>
    <w:p w:rsidR="002C0E70" w:rsidRPr="00C72796" w:rsidRDefault="002C0E70" w:rsidP="002C0E70">
      <w:pPr>
        <w:spacing w:after="0"/>
        <w:ind w:left="1"/>
        <w:rPr>
          <w:sz w:val="24"/>
          <w:szCs w:val="24"/>
        </w:rPr>
      </w:pPr>
      <w:r w:rsidRPr="00C72796">
        <w:rPr>
          <w:sz w:val="24"/>
          <w:szCs w:val="24"/>
        </w:rPr>
        <w:lastRenderedPageBreak/>
        <w:t xml:space="preserve"> </w:t>
      </w:r>
    </w:p>
    <w:p w:rsidR="002C0E70" w:rsidRPr="00C72796" w:rsidRDefault="002C0E70" w:rsidP="002C0E70">
      <w:pPr>
        <w:ind w:left="-2" w:right="53"/>
        <w:rPr>
          <w:sz w:val="24"/>
          <w:szCs w:val="24"/>
        </w:rPr>
      </w:pPr>
      <w:r w:rsidRPr="00C72796">
        <w:rPr>
          <w:sz w:val="24"/>
          <w:szCs w:val="24"/>
        </w:rPr>
        <w:t xml:space="preserve">The School also recognises that Black, Asian and Minority Ethnic pupils and staff may experience discrimination on the basis of race, colour, nationality and ethnic origin. This discrimination can manifest itself in all areas of their lives and can have serious consequences in terms of damaging people emotionally and physically and limiting life choices and opportunities.  </w:t>
      </w:r>
    </w:p>
    <w:p w:rsidR="002C0E70" w:rsidRPr="00C72796" w:rsidRDefault="002C0E70" w:rsidP="002C0E70">
      <w:pPr>
        <w:spacing w:after="0"/>
        <w:ind w:left="1"/>
        <w:rPr>
          <w:sz w:val="24"/>
          <w:szCs w:val="24"/>
        </w:rPr>
      </w:pPr>
      <w:r w:rsidRPr="00C72796">
        <w:rPr>
          <w:sz w:val="24"/>
          <w:szCs w:val="24"/>
        </w:rPr>
        <w:t xml:space="preserve"> </w:t>
      </w:r>
    </w:p>
    <w:p w:rsidR="002C0E70" w:rsidRPr="00C72796" w:rsidRDefault="002C0E70" w:rsidP="002C0E70">
      <w:pPr>
        <w:ind w:left="-2" w:right="53"/>
        <w:rPr>
          <w:sz w:val="24"/>
          <w:szCs w:val="24"/>
        </w:rPr>
      </w:pPr>
      <w:r w:rsidRPr="00C72796">
        <w:rPr>
          <w:sz w:val="24"/>
          <w:szCs w:val="24"/>
        </w:rPr>
        <w:t xml:space="preserve">The school and governing board does not tolerate any form of race discrimination which it recognises is unacceptable, discriminatory and unlawful, and is proactive in ensuring that people whatever their race, are treated fairly. This commitment is consistent with the significant progress that the school has already made in this area.  </w:t>
      </w:r>
    </w:p>
    <w:p w:rsidR="002C0E70" w:rsidRPr="00C72796" w:rsidRDefault="002C0E70" w:rsidP="002C0E70">
      <w:pPr>
        <w:spacing w:after="0"/>
        <w:ind w:left="1"/>
        <w:rPr>
          <w:sz w:val="24"/>
          <w:szCs w:val="24"/>
        </w:rPr>
      </w:pPr>
      <w:r w:rsidRPr="00C72796">
        <w:rPr>
          <w:sz w:val="24"/>
          <w:szCs w:val="24"/>
        </w:rPr>
        <w:t xml:space="preserve"> </w:t>
      </w:r>
    </w:p>
    <w:p w:rsidR="002C0E70" w:rsidRPr="00C72796" w:rsidRDefault="002C0E70" w:rsidP="002C0E70">
      <w:pPr>
        <w:ind w:left="-2" w:right="53"/>
        <w:rPr>
          <w:sz w:val="24"/>
          <w:szCs w:val="24"/>
        </w:rPr>
      </w:pPr>
      <w:r w:rsidRPr="00C72796">
        <w:rPr>
          <w:sz w:val="24"/>
          <w:szCs w:val="24"/>
        </w:rPr>
        <w:t xml:space="preserve">We will comply with the requirements of the Equality Act 2010 with regard to Race Equality.  </w:t>
      </w:r>
    </w:p>
    <w:p w:rsidR="002C0E70" w:rsidRPr="00C72796" w:rsidRDefault="002C0E70" w:rsidP="002C0E70">
      <w:pPr>
        <w:spacing w:after="0"/>
        <w:ind w:left="1"/>
        <w:rPr>
          <w:sz w:val="24"/>
          <w:szCs w:val="24"/>
        </w:rPr>
      </w:pPr>
      <w:r w:rsidRPr="00C72796">
        <w:rPr>
          <w:sz w:val="24"/>
          <w:szCs w:val="24"/>
        </w:rPr>
        <w:t xml:space="preserve"> </w:t>
      </w:r>
    </w:p>
    <w:p w:rsidR="002C0E70" w:rsidRPr="00C72796" w:rsidRDefault="002C0E70" w:rsidP="002C0E70">
      <w:pPr>
        <w:pStyle w:val="Heading1"/>
        <w:ind w:left="-2" w:right="41"/>
        <w:rPr>
          <w:sz w:val="24"/>
          <w:szCs w:val="24"/>
        </w:rPr>
      </w:pPr>
      <w:r w:rsidRPr="00C72796">
        <w:rPr>
          <w:sz w:val="24"/>
          <w:szCs w:val="24"/>
        </w:rPr>
        <w:t xml:space="preserve">Our achievements </w:t>
      </w:r>
    </w:p>
    <w:p w:rsidR="002C0E70" w:rsidRPr="00C72796" w:rsidRDefault="002C0E70" w:rsidP="002C0E70">
      <w:pPr>
        <w:ind w:left="-2" w:right="53"/>
        <w:rPr>
          <w:sz w:val="24"/>
          <w:szCs w:val="24"/>
        </w:rPr>
      </w:pPr>
      <w:r w:rsidRPr="00C72796">
        <w:rPr>
          <w:sz w:val="24"/>
          <w:szCs w:val="24"/>
        </w:rPr>
        <w:t xml:space="preserve">We have developed a curriculum which develops the children’s understanding of different races, colours, nationalities and ethnic groups.  We do this through activities such as: </w:t>
      </w:r>
    </w:p>
    <w:p w:rsidR="002C0E70" w:rsidRPr="00C72796" w:rsidRDefault="002C0E70" w:rsidP="002C0E70">
      <w:pPr>
        <w:ind w:left="-2" w:right="53"/>
        <w:rPr>
          <w:sz w:val="24"/>
          <w:szCs w:val="24"/>
        </w:rPr>
      </w:pPr>
      <w:r w:rsidRPr="00C72796">
        <w:rPr>
          <w:sz w:val="24"/>
          <w:szCs w:val="24"/>
        </w:rPr>
        <w:t xml:space="preserve">      </w:t>
      </w:r>
      <w:r w:rsidRPr="00C72796">
        <w:rPr>
          <w:rFonts w:ascii="Segoe UI Symbol" w:eastAsia="Segoe UI Symbol" w:hAnsi="Segoe UI Symbol" w:cs="Segoe UI Symbol"/>
          <w:sz w:val="24"/>
          <w:szCs w:val="24"/>
        </w:rPr>
        <w:t>•</w:t>
      </w:r>
      <w:r w:rsidRPr="00C72796">
        <w:rPr>
          <w:sz w:val="24"/>
          <w:szCs w:val="24"/>
        </w:rPr>
        <w:t xml:space="preserve"> </w:t>
      </w:r>
      <w:r>
        <w:rPr>
          <w:sz w:val="24"/>
          <w:szCs w:val="24"/>
        </w:rPr>
        <w:t xml:space="preserve">   </w:t>
      </w:r>
      <w:r w:rsidRPr="00C72796">
        <w:rPr>
          <w:sz w:val="24"/>
          <w:szCs w:val="24"/>
        </w:rPr>
        <w:t xml:space="preserve">Celebrations of other cultural festivals </w:t>
      </w:r>
    </w:p>
    <w:p w:rsidR="002C0E70" w:rsidRPr="00C72796" w:rsidRDefault="002C0E70" w:rsidP="002C0E70">
      <w:pPr>
        <w:numPr>
          <w:ilvl w:val="0"/>
          <w:numId w:val="15"/>
        </w:numPr>
        <w:spacing w:after="5" w:line="249" w:lineRule="auto"/>
        <w:ind w:right="53" w:hanging="360"/>
        <w:jc w:val="both"/>
        <w:rPr>
          <w:sz w:val="24"/>
          <w:szCs w:val="24"/>
        </w:rPr>
      </w:pPr>
      <w:r>
        <w:rPr>
          <w:sz w:val="24"/>
          <w:szCs w:val="24"/>
        </w:rPr>
        <w:t>Our PSHE</w:t>
      </w:r>
      <w:r w:rsidRPr="00C72796">
        <w:rPr>
          <w:sz w:val="24"/>
          <w:szCs w:val="24"/>
        </w:rPr>
        <w:t xml:space="preserve">E curriculum learns to value others and develop a respect for all. </w:t>
      </w:r>
    </w:p>
    <w:p w:rsidR="002C0E70" w:rsidRPr="00C72796" w:rsidRDefault="002C0E70" w:rsidP="002C0E70">
      <w:pPr>
        <w:numPr>
          <w:ilvl w:val="0"/>
          <w:numId w:val="15"/>
        </w:numPr>
        <w:spacing w:after="5" w:line="249" w:lineRule="auto"/>
        <w:ind w:right="53" w:hanging="360"/>
        <w:jc w:val="both"/>
        <w:rPr>
          <w:sz w:val="24"/>
          <w:szCs w:val="24"/>
        </w:rPr>
      </w:pPr>
      <w:r w:rsidRPr="00C72796">
        <w:rPr>
          <w:sz w:val="24"/>
          <w:szCs w:val="24"/>
        </w:rPr>
        <w:t xml:space="preserve">Assemblies celebrate and promote different races, colours, nationalities and ethnic groups. </w:t>
      </w:r>
    </w:p>
    <w:p w:rsidR="002C0E70" w:rsidRDefault="002C0E70" w:rsidP="002C0E70">
      <w:pPr>
        <w:numPr>
          <w:ilvl w:val="0"/>
          <w:numId w:val="15"/>
        </w:numPr>
        <w:spacing w:after="5" w:line="249" w:lineRule="auto"/>
        <w:ind w:right="53" w:hanging="360"/>
        <w:jc w:val="both"/>
        <w:rPr>
          <w:sz w:val="24"/>
          <w:szCs w:val="24"/>
        </w:rPr>
      </w:pPr>
      <w:r w:rsidRPr="00C72796">
        <w:rPr>
          <w:sz w:val="24"/>
          <w:szCs w:val="24"/>
        </w:rPr>
        <w:t xml:space="preserve">We also develop their understanding through dance, art and different stories from other cultures. </w:t>
      </w:r>
    </w:p>
    <w:p w:rsidR="002C0E70" w:rsidRPr="00C72796" w:rsidRDefault="002C0E70" w:rsidP="002C0E70">
      <w:pPr>
        <w:numPr>
          <w:ilvl w:val="0"/>
          <w:numId w:val="15"/>
        </w:numPr>
        <w:spacing w:after="5" w:line="249" w:lineRule="auto"/>
        <w:ind w:right="53" w:hanging="360"/>
        <w:jc w:val="both"/>
        <w:rPr>
          <w:sz w:val="24"/>
          <w:szCs w:val="24"/>
        </w:rPr>
      </w:pPr>
      <w:r>
        <w:rPr>
          <w:sz w:val="24"/>
          <w:szCs w:val="24"/>
        </w:rPr>
        <w:t xml:space="preserve">Curriculum leader has excellent relationship with the local authority, ensuring guidelines and statutory requirements are implemented in school. </w:t>
      </w:r>
    </w:p>
    <w:p w:rsidR="002C0E70" w:rsidRPr="00C72796" w:rsidRDefault="002C0E70" w:rsidP="002C0E70">
      <w:pPr>
        <w:spacing w:after="0"/>
        <w:ind w:left="1"/>
        <w:rPr>
          <w:sz w:val="24"/>
          <w:szCs w:val="24"/>
        </w:rPr>
      </w:pPr>
      <w:r w:rsidRPr="00C72796">
        <w:rPr>
          <w:sz w:val="24"/>
          <w:szCs w:val="24"/>
        </w:rPr>
        <w:t xml:space="preserve"> </w:t>
      </w:r>
    </w:p>
    <w:p w:rsidR="002C0E70" w:rsidRPr="00C72796" w:rsidRDefault="002C0E70" w:rsidP="002C0E70">
      <w:pPr>
        <w:spacing w:after="0"/>
        <w:ind w:left="1"/>
        <w:rPr>
          <w:sz w:val="24"/>
          <w:szCs w:val="24"/>
        </w:rPr>
      </w:pPr>
    </w:p>
    <w:p w:rsidR="002C0E70" w:rsidRPr="00C72796" w:rsidRDefault="002C0E70" w:rsidP="002C0E70">
      <w:pPr>
        <w:ind w:left="-2" w:right="53"/>
        <w:rPr>
          <w:sz w:val="24"/>
          <w:szCs w:val="24"/>
        </w:rPr>
      </w:pPr>
      <w:r w:rsidRPr="00C72796">
        <w:rPr>
          <w:sz w:val="24"/>
          <w:szCs w:val="24"/>
        </w:rPr>
        <w:t xml:space="preserve">In all appointments, we strive to meet all three aspects of public sector duty: </w:t>
      </w:r>
    </w:p>
    <w:p w:rsidR="002C0E70" w:rsidRPr="00C72796" w:rsidRDefault="002C0E70" w:rsidP="002C0E70">
      <w:pPr>
        <w:numPr>
          <w:ilvl w:val="0"/>
          <w:numId w:val="15"/>
        </w:numPr>
        <w:spacing w:after="5" w:line="249" w:lineRule="auto"/>
        <w:ind w:right="53" w:hanging="360"/>
        <w:jc w:val="both"/>
        <w:rPr>
          <w:sz w:val="24"/>
          <w:szCs w:val="24"/>
        </w:rPr>
      </w:pPr>
      <w:r w:rsidRPr="00C72796">
        <w:rPr>
          <w:sz w:val="24"/>
          <w:szCs w:val="24"/>
        </w:rPr>
        <w:t xml:space="preserve">Eliminating prohibited conduct </w:t>
      </w:r>
    </w:p>
    <w:p w:rsidR="002C0E70" w:rsidRPr="00C72796" w:rsidRDefault="002C0E70" w:rsidP="002C0E70">
      <w:pPr>
        <w:numPr>
          <w:ilvl w:val="0"/>
          <w:numId w:val="15"/>
        </w:numPr>
        <w:spacing w:after="5" w:line="249" w:lineRule="auto"/>
        <w:ind w:right="53" w:hanging="360"/>
        <w:jc w:val="both"/>
        <w:rPr>
          <w:sz w:val="24"/>
          <w:szCs w:val="24"/>
        </w:rPr>
      </w:pPr>
      <w:r w:rsidRPr="00C72796">
        <w:rPr>
          <w:sz w:val="24"/>
          <w:szCs w:val="24"/>
        </w:rPr>
        <w:t xml:space="preserve">Advancing equality of opportunity </w:t>
      </w:r>
    </w:p>
    <w:p w:rsidR="002C0E70" w:rsidRPr="00C72796" w:rsidRDefault="002C0E70" w:rsidP="002C0E70">
      <w:pPr>
        <w:numPr>
          <w:ilvl w:val="0"/>
          <w:numId w:val="15"/>
        </w:numPr>
        <w:spacing w:after="5" w:line="249" w:lineRule="auto"/>
        <w:ind w:right="53" w:hanging="360"/>
        <w:jc w:val="both"/>
        <w:rPr>
          <w:sz w:val="24"/>
          <w:szCs w:val="24"/>
        </w:rPr>
      </w:pPr>
      <w:r w:rsidRPr="00C72796">
        <w:rPr>
          <w:sz w:val="24"/>
          <w:szCs w:val="24"/>
        </w:rPr>
        <w:lastRenderedPageBreak/>
        <w:t xml:space="preserve">Fostering good relations </w:t>
      </w:r>
    </w:p>
    <w:p w:rsidR="002C0E70" w:rsidRPr="00C72796" w:rsidRDefault="002C0E70" w:rsidP="002C0E70">
      <w:pPr>
        <w:spacing w:after="0"/>
        <w:ind w:left="2"/>
        <w:rPr>
          <w:sz w:val="24"/>
          <w:szCs w:val="24"/>
        </w:rPr>
      </w:pPr>
      <w:r w:rsidRPr="00C72796">
        <w:rPr>
          <w:sz w:val="24"/>
          <w:szCs w:val="24"/>
        </w:rPr>
        <w:t xml:space="preserve"> </w:t>
      </w:r>
    </w:p>
    <w:p w:rsidR="002C0E70" w:rsidRPr="00C72796" w:rsidRDefault="002C0E70" w:rsidP="002C0E70">
      <w:pPr>
        <w:ind w:left="-2" w:right="53"/>
        <w:rPr>
          <w:sz w:val="24"/>
          <w:szCs w:val="24"/>
        </w:rPr>
      </w:pPr>
      <w:r w:rsidRPr="00C72796">
        <w:rPr>
          <w:sz w:val="24"/>
          <w:szCs w:val="24"/>
        </w:rPr>
        <w:t xml:space="preserve">Any racist incidents are logged with the </w:t>
      </w:r>
      <w:proofErr w:type="spellStart"/>
      <w:r w:rsidRPr="00C72796">
        <w:rPr>
          <w:sz w:val="24"/>
          <w:szCs w:val="24"/>
        </w:rPr>
        <w:t>headteacher</w:t>
      </w:r>
      <w:proofErr w:type="spellEnd"/>
      <w:r w:rsidRPr="00C72796">
        <w:rPr>
          <w:sz w:val="24"/>
          <w:szCs w:val="24"/>
        </w:rPr>
        <w:t xml:space="preserve"> who then informs the LA.  Where required, parents are asked to come in and discuss these issues with support from the appointed LA officer. </w:t>
      </w:r>
    </w:p>
    <w:p w:rsidR="002C0E70" w:rsidRPr="00C72796" w:rsidRDefault="002C0E70" w:rsidP="002C0E70">
      <w:pPr>
        <w:spacing w:after="0"/>
        <w:ind w:left="361"/>
        <w:rPr>
          <w:sz w:val="24"/>
          <w:szCs w:val="24"/>
        </w:rPr>
      </w:pPr>
      <w:r w:rsidRPr="00C72796">
        <w:rPr>
          <w:sz w:val="24"/>
          <w:szCs w:val="24"/>
        </w:rPr>
        <w:t xml:space="preserve"> </w:t>
      </w:r>
    </w:p>
    <w:p w:rsidR="002C0E70" w:rsidRPr="00C72796" w:rsidRDefault="002C0E70" w:rsidP="002C0E70">
      <w:pPr>
        <w:spacing w:after="0"/>
        <w:ind w:left="2"/>
        <w:rPr>
          <w:sz w:val="24"/>
          <w:szCs w:val="24"/>
        </w:rPr>
      </w:pPr>
      <w:r w:rsidRPr="00C72796">
        <w:rPr>
          <w:sz w:val="24"/>
          <w:szCs w:val="24"/>
        </w:rPr>
        <w:t xml:space="preserve"> </w:t>
      </w:r>
    </w:p>
    <w:p w:rsidR="002C0E70" w:rsidRPr="00C72796" w:rsidRDefault="002C0E70" w:rsidP="002C0E70">
      <w:pPr>
        <w:pStyle w:val="Heading1"/>
        <w:ind w:left="-2" w:right="41"/>
        <w:rPr>
          <w:sz w:val="24"/>
          <w:szCs w:val="24"/>
        </w:rPr>
      </w:pPr>
      <w:r w:rsidRPr="00C72796">
        <w:rPr>
          <w:sz w:val="24"/>
          <w:szCs w:val="24"/>
        </w:rPr>
        <w:t xml:space="preserve">Our aims and objectives </w:t>
      </w:r>
    </w:p>
    <w:p w:rsidR="002C0E70" w:rsidRPr="00C72796" w:rsidRDefault="002C0E70" w:rsidP="002C0E70">
      <w:pPr>
        <w:ind w:left="-2" w:right="53"/>
        <w:rPr>
          <w:sz w:val="24"/>
          <w:szCs w:val="24"/>
        </w:rPr>
      </w:pPr>
      <w:r w:rsidRPr="00C72796">
        <w:rPr>
          <w:sz w:val="24"/>
          <w:szCs w:val="24"/>
        </w:rPr>
        <w:t xml:space="preserve">Over the three-year period of this policy we will promote further, race equality and work towards all three elements of public sector duty by: </w:t>
      </w:r>
    </w:p>
    <w:p w:rsidR="002C0E70" w:rsidRPr="00C72796" w:rsidRDefault="002C0E70" w:rsidP="002C0E70">
      <w:pPr>
        <w:spacing w:after="0"/>
        <w:ind w:left="2"/>
        <w:rPr>
          <w:sz w:val="24"/>
          <w:szCs w:val="24"/>
        </w:rPr>
      </w:pPr>
      <w:r w:rsidRPr="00C72796">
        <w:rPr>
          <w:color w:val="FF0000"/>
          <w:sz w:val="24"/>
          <w:szCs w:val="24"/>
        </w:rPr>
        <w:t xml:space="preserve"> </w:t>
      </w:r>
    </w:p>
    <w:p w:rsidR="002C0E70" w:rsidRPr="00C72796" w:rsidRDefault="002C0E70" w:rsidP="002C0E70">
      <w:pPr>
        <w:ind w:left="-2" w:right="53"/>
        <w:rPr>
          <w:sz w:val="24"/>
          <w:szCs w:val="24"/>
        </w:rPr>
      </w:pPr>
      <w:r w:rsidRPr="00C72796">
        <w:rPr>
          <w:sz w:val="24"/>
          <w:szCs w:val="24"/>
        </w:rPr>
        <w:t xml:space="preserve">Tackling unlawful discrimination by </w:t>
      </w:r>
    </w:p>
    <w:p w:rsidR="002C0E70" w:rsidRPr="00C72796" w:rsidRDefault="002C0E70" w:rsidP="002C0E70">
      <w:pPr>
        <w:numPr>
          <w:ilvl w:val="0"/>
          <w:numId w:val="16"/>
        </w:numPr>
        <w:spacing w:after="5" w:line="249" w:lineRule="auto"/>
        <w:ind w:right="53" w:hanging="360"/>
        <w:jc w:val="both"/>
        <w:rPr>
          <w:sz w:val="24"/>
          <w:szCs w:val="24"/>
        </w:rPr>
      </w:pPr>
      <w:r w:rsidRPr="00C72796">
        <w:rPr>
          <w:sz w:val="24"/>
          <w:szCs w:val="24"/>
        </w:rPr>
        <w:t xml:space="preserve">Keeping accurate records of all ethnic groups, their backgrounds and needs and how the school responds to them; </w:t>
      </w:r>
    </w:p>
    <w:p w:rsidR="002C0E70" w:rsidRPr="00C72796" w:rsidRDefault="002C0E70" w:rsidP="002C0E70">
      <w:pPr>
        <w:numPr>
          <w:ilvl w:val="0"/>
          <w:numId w:val="16"/>
        </w:numPr>
        <w:spacing w:after="5" w:line="249" w:lineRule="auto"/>
        <w:ind w:right="53" w:hanging="360"/>
        <w:jc w:val="both"/>
        <w:rPr>
          <w:sz w:val="24"/>
          <w:szCs w:val="24"/>
        </w:rPr>
      </w:pPr>
      <w:r w:rsidRPr="00C72796">
        <w:rPr>
          <w:sz w:val="24"/>
          <w:szCs w:val="24"/>
        </w:rPr>
        <w:t xml:space="preserve">Dealing with complaints of discrimination and harassment speedily according to Local Authority Guidance, and notify complainants of the outcomes and action taken; </w:t>
      </w:r>
    </w:p>
    <w:p w:rsidR="002C0E70" w:rsidRPr="00C72796" w:rsidRDefault="002C0E70" w:rsidP="002C0E70">
      <w:pPr>
        <w:numPr>
          <w:ilvl w:val="0"/>
          <w:numId w:val="16"/>
        </w:numPr>
        <w:spacing w:after="5" w:line="249" w:lineRule="auto"/>
        <w:ind w:right="53" w:hanging="360"/>
        <w:jc w:val="both"/>
        <w:rPr>
          <w:sz w:val="24"/>
          <w:szCs w:val="24"/>
        </w:rPr>
      </w:pPr>
      <w:r w:rsidRPr="00C72796">
        <w:rPr>
          <w:sz w:val="24"/>
          <w:szCs w:val="24"/>
        </w:rPr>
        <w:t xml:space="preserve">Encouraging dialogue between pupils of different racial groups; </w:t>
      </w:r>
    </w:p>
    <w:p w:rsidR="002C0E70" w:rsidRPr="00C72796" w:rsidRDefault="002C0E70" w:rsidP="002C0E70">
      <w:pPr>
        <w:numPr>
          <w:ilvl w:val="0"/>
          <w:numId w:val="16"/>
        </w:numPr>
        <w:spacing w:after="5" w:line="249" w:lineRule="auto"/>
        <w:ind w:right="53" w:hanging="360"/>
        <w:jc w:val="both"/>
        <w:rPr>
          <w:sz w:val="24"/>
          <w:szCs w:val="24"/>
        </w:rPr>
      </w:pPr>
      <w:r w:rsidRPr="00C72796">
        <w:rPr>
          <w:sz w:val="24"/>
          <w:szCs w:val="24"/>
        </w:rPr>
        <w:t xml:space="preserve">Prevent racial discrimination, and to promote equality of opportunity and good relations between members of different racial, and ethnic cultural groups.  </w:t>
      </w:r>
    </w:p>
    <w:p w:rsidR="002C0E70" w:rsidRPr="00C72796" w:rsidRDefault="002C0E70" w:rsidP="002C0E70">
      <w:pPr>
        <w:spacing w:after="0"/>
        <w:ind w:left="2"/>
        <w:rPr>
          <w:sz w:val="24"/>
          <w:szCs w:val="24"/>
        </w:rPr>
      </w:pPr>
      <w:r w:rsidRPr="00C72796">
        <w:rPr>
          <w:sz w:val="24"/>
          <w:szCs w:val="24"/>
        </w:rPr>
        <w:t xml:space="preserve"> </w:t>
      </w:r>
    </w:p>
    <w:p w:rsidR="002C0E70" w:rsidRPr="00C72796" w:rsidRDefault="002C0E70" w:rsidP="002C0E70">
      <w:pPr>
        <w:ind w:left="-2" w:right="53"/>
        <w:rPr>
          <w:sz w:val="24"/>
          <w:szCs w:val="24"/>
        </w:rPr>
      </w:pPr>
      <w:r w:rsidRPr="00C72796">
        <w:rPr>
          <w:sz w:val="24"/>
          <w:szCs w:val="24"/>
        </w:rPr>
        <w:t xml:space="preserve">Working in partnership with different racial groups to </w:t>
      </w:r>
    </w:p>
    <w:p w:rsidR="002C0E70" w:rsidRPr="00C72796" w:rsidRDefault="002C0E70" w:rsidP="002C0E70">
      <w:pPr>
        <w:numPr>
          <w:ilvl w:val="0"/>
          <w:numId w:val="16"/>
        </w:numPr>
        <w:spacing w:after="5" w:line="249" w:lineRule="auto"/>
        <w:ind w:right="53" w:hanging="360"/>
        <w:jc w:val="both"/>
        <w:rPr>
          <w:sz w:val="24"/>
          <w:szCs w:val="24"/>
        </w:rPr>
      </w:pPr>
      <w:r w:rsidRPr="00C72796">
        <w:rPr>
          <w:sz w:val="24"/>
          <w:szCs w:val="24"/>
        </w:rPr>
        <w:t xml:space="preserve">Promote the active participation of different communities in shaping the future of school; </w:t>
      </w:r>
    </w:p>
    <w:p w:rsidR="002C0E70" w:rsidRPr="00C72796" w:rsidRDefault="002C0E70" w:rsidP="002C0E70">
      <w:pPr>
        <w:numPr>
          <w:ilvl w:val="0"/>
          <w:numId w:val="16"/>
        </w:numPr>
        <w:spacing w:after="5" w:line="249" w:lineRule="auto"/>
        <w:ind w:right="53" w:hanging="360"/>
        <w:jc w:val="both"/>
        <w:rPr>
          <w:sz w:val="24"/>
          <w:szCs w:val="24"/>
        </w:rPr>
      </w:pPr>
      <w:r w:rsidRPr="00C72796">
        <w:rPr>
          <w:sz w:val="24"/>
          <w:szCs w:val="24"/>
        </w:rPr>
        <w:t xml:space="preserve">Ensure the school staff (both permanent and temporary), pupils and their families as well as our partners and the wider community fully understand the principles of good race relations. </w:t>
      </w:r>
    </w:p>
    <w:p w:rsidR="002C0E70" w:rsidRPr="00C72796" w:rsidRDefault="002C0E70" w:rsidP="002C0E70">
      <w:pPr>
        <w:numPr>
          <w:ilvl w:val="0"/>
          <w:numId w:val="16"/>
        </w:numPr>
        <w:spacing w:after="5" w:line="249" w:lineRule="auto"/>
        <w:ind w:right="53" w:hanging="360"/>
        <w:jc w:val="both"/>
        <w:rPr>
          <w:sz w:val="24"/>
          <w:szCs w:val="24"/>
        </w:rPr>
      </w:pPr>
      <w:r w:rsidRPr="00C72796">
        <w:rPr>
          <w:sz w:val="24"/>
          <w:szCs w:val="24"/>
        </w:rPr>
        <w:t xml:space="preserve">Expand access across all communities and in all areas of school activity.  </w:t>
      </w:r>
    </w:p>
    <w:p w:rsidR="002C0E70" w:rsidRPr="00C72796" w:rsidRDefault="002C0E70" w:rsidP="002C0E70">
      <w:pPr>
        <w:spacing w:after="0"/>
        <w:ind w:left="362"/>
        <w:rPr>
          <w:sz w:val="24"/>
          <w:szCs w:val="24"/>
        </w:rPr>
      </w:pPr>
      <w:r w:rsidRPr="00C72796">
        <w:rPr>
          <w:sz w:val="24"/>
          <w:szCs w:val="24"/>
        </w:rPr>
        <w:t xml:space="preserve"> </w:t>
      </w:r>
    </w:p>
    <w:p w:rsidR="002C0E70" w:rsidRPr="00C72796" w:rsidRDefault="002C0E70" w:rsidP="002C0E70">
      <w:pPr>
        <w:ind w:left="732" w:right="53"/>
        <w:rPr>
          <w:sz w:val="24"/>
          <w:szCs w:val="24"/>
        </w:rPr>
      </w:pPr>
      <w:r w:rsidRPr="00C72796">
        <w:rPr>
          <w:sz w:val="24"/>
          <w:szCs w:val="24"/>
        </w:rPr>
        <w:t xml:space="preserve">Develop our Community Cohesion work by: </w:t>
      </w:r>
    </w:p>
    <w:p w:rsidR="002C0E70" w:rsidRPr="00C72796" w:rsidRDefault="002C0E70" w:rsidP="002C0E70">
      <w:pPr>
        <w:numPr>
          <w:ilvl w:val="0"/>
          <w:numId w:val="16"/>
        </w:numPr>
        <w:spacing w:after="5" w:line="249" w:lineRule="auto"/>
        <w:ind w:right="53" w:hanging="360"/>
        <w:jc w:val="both"/>
        <w:rPr>
          <w:sz w:val="24"/>
          <w:szCs w:val="24"/>
        </w:rPr>
      </w:pPr>
      <w:r w:rsidRPr="00C72796">
        <w:rPr>
          <w:sz w:val="24"/>
          <w:szCs w:val="24"/>
        </w:rPr>
        <w:t xml:space="preserve">Promoting activities that celebrate our common experience as well as those that recognise diversity generally and foster understanding and respect for the culture of all your pupils and their families; </w:t>
      </w:r>
    </w:p>
    <w:p w:rsidR="002C0E70" w:rsidRPr="00C72796" w:rsidRDefault="002C0E70" w:rsidP="002C0E70">
      <w:pPr>
        <w:numPr>
          <w:ilvl w:val="0"/>
          <w:numId w:val="16"/>
        </w:numPr>
        <w:spacing w:after="5" w:line="249" w:lineRule="auto"/>
        <w:ind w:right="53" w:hanging="360"/>
        <w:jc w:val="both"/>
        <w:rPr>
          <w:sz w:val="24"/>
          <w:szCs w:val="24"/>
        </w:rPr>
      </w:pPr>
      <w:r w:rsidRPr="00C72796">
        <w:rPr>
          <w:sz w:val="24"/>
          <w:szCs w:val="24"/>
        </w:rPr>
        <w:lastRenderedPageBreak/>
        <w:t xml:space="preserve">Encouraging pupils and their families of all ethnic groups to participate fully in all aspects of school life; </w:t>
      </w:r>
    </w:p>
    <w:p w:rsidR="002C0E70" w:rsidRPr="00C72796" w:rsidRDefault="002C0E70" w:rsidP="002C0E70">
      <w:pPr>
        <w:numPr>
          <w:ilvl w:val="0"/>
          <w:numId w:val="16"/>
        </w:numPr>
        <w:spacing w:after="5" w:line="249" w:lineRule="auto"/>
        <w:ind w:right="53" w:hanging="360"/>
        <w:jc w:val="both"/>
        <w:rPr>
          <w:sz w:val="24"/>
          <w:szCs w:val="24"/>
        </w:rPr>
      </w:pPr>
      <w:r w:rsidRPr="00C72796">
        <w:rPr>
          <w:sz w:val="24"/>
          <w:szCs w:val="24"/>
        </w:rPr>
        <w:t xml:space="preserve">Countering myths and misinformation that may undermine good community relations; </w:t>
      </w:r>
    </w:p>
    <w:p w:rsidR="002C0E70" w:rsidRDefault="002C0E70" w:rsidP="002C0E70">
      <w:pPr>
        <w:spacing w:after="0" w:line="240" w:lineRule="auto"/>
        <w:rPr>
          <w:rFonts w:ascii="HelveticaNeueLT Std" w:eastAsia="Times New Roman" w:hAnsi="HelveticaNeueLT Std"/>
          <w:b/>
          <w:sz w:val="28"/>
          <w:szCs w:val="28"/>
          <w:u w:val="single"/>
        </w:rPr>
      </w:pPr>
    </w:p>
    <w:p w:rsidR="001E17D2" w:rsidRDefault="001E17D2" w:rsidP="002C0E70">
      <w:pPr>
        <w:spacing w:after="0" w:line="240" w:lineRule="auto"/>
        <w:rPr>
          <w:rFonts w:ascii="HelveticaNeueLT Std" w:eastAsia="Times New Roman" w:hAnsi="HelveticaNeueLT Std"/>
          <w:b/>
          <w:sz w:val="28"/>
          <w:szCs w:val="28"/>
          <w:u w:val="single"/>
        </w:rPr>
      </w:pPr>
    </w:p>
    <w:p w:rsidR="001E17D2" w:rsidRPr="00966C14" w:rsidRDefault="001E17D2" w:rsidP="001E17D2">
      <w:pPr>
        <w:ind w:right="53"/>
        <w:rPr>
          <w:sz w:val="24"/>
          <w:szCs w:val="24"/>
        </w:rPr>
      </w:pPr>
      <w:r w:rsidRPr="00966C14">
        <w:rPr>
          <w:b/>
          <w:sz w:val="24"/>
          <w:szCs w:val="24"/>
        </w:rPr>
        <w:t xml:space="preserve">Religion or Belief </w:t>
      </w:r>
      <w:r w:rsidRPr="00966C14">
        <w:rPr>
          <w:color w:val="FF0000"/>
          <w:sz w:val="24"/>
          <w:szCs w:val="24"/>
        </w:rPr>
        <w:t xml:space="preserve"> </w:t>
      </w:r>
    </w:p>
    <w:p w:rsidR="001E17D2" w:rsidRPr="00966C14" w:rsidRDefault="001E17D2" w:rsidP="001E17D2">
      <w:pPr>
        <w:spacing w:after="3" w:line="241" w:lineRule="auto"/>
        <w:ind w:left="-3" w:right="61"/>
        <w:rPr>
          <w:sz w:val="24"/>
          <w:szCs w:val="24"/>
        </w:rPr>
      </w:pPr>
      <w:proofErr w:type="spellStart"/>
      <w:r w:rsidRPr="00966C14">
        <w:rPr>
          <w:sz w:val="24"/>
          <w:szCs w:val="24"/>
        </w:rPr>
        <w:t>Norden</w:t>
      </w:r>
      <w:proofErr w:type="spellEnd"/>
      <w:r w:rsidRPr="00966C14">
        <w:rPr>
          <w:sz w:val="24"/>
          <w:szCs w:val="24"/>
        </w:rPr>
        <w:t xml:space="preserve"> Community Primary School is a Community Primary school without specific characteristics, our school curriculum for RE meets the requirements of the locally agreed Rochdale RE syllabus which reflects the religious make-up of the surrounding communities.   </w:t>
      </w:r>
    </w:p>
    <w:p w:rsidR="001E17D2" w:rsidRPr="00966C14" w:rsidRDefault="001E17D2" w:rsidP="001E17D2">
      <w:pPr>
        <w:spacing w:after="0"/>
        <w:ind w:left="1"/>
        <w:rPr>
          <w:sz w:val="24"/>
          <w:szCs w:val="24"/>
        </w:rPr>
      </w:pPr>
      <w:r w:rsidRPr="00966C14">
        <w:rPr>
          <w:sz w:val="24"/>
          <w:szCs w:val="24"/>
        </w:rPr>
        <w:t xml:space="preserve"> </w:t>
      </w:r>
    </w:p>
    <w:p w:rsidR="001E17D2" w:rsidRPr="00966C14" w:rsidRDefault="001E17D2" w:rsidP="001E17D2">
      <w:pPr>
        <w:ind w:left="-2" w:right="41"/>
        <w:rPr>
          <w:sz w:val="24"/>
          <w:szCs w:val="24"/>
        </w:rPr>
      </w:pPr>
      <w:r w:rsidRPr="00966C14">
        <w:rPr>
          <w:b/>
          <w:sz w:val="24"/>
          <w:szCs w:val="24"/>
        </w:rPr>
        <w:t xml:space="preserve">What do we mean by Religion or Belief equality?  </w:t>
      </w:r>
    </w:p>
    <w:p w:rsidR="001E17D2" w:rsidRPr="00966C14" w:rsidRDefault="001E17D2" w:rsidP="001E17D2">
      <w:pPr>
        <w:ind w:left="-2" w:right="53"/>
        <w:rPr>
          <w:sz w:val="24"/>
          <w:szCs w:val="24"/>
        </w:rPr>
      </w:pPr>
      <w:r w:rsidRPr="00966C14">
        <w:rPr>
          <w:sz w:val="24"/>
          <w:szCs w:val="24"/>
        </w:rPr>
        <w:t xml:space="preserve">A Religion or belief refers to a religious and/or philosophical belief including lack of belief (e.g. Atheism). A religion must be identifiable and have a clear structure or belief system. A belief need not include faith or worship of a god or gods, but must affect how a person lives their lives or perceives the world (e.g. Humanism) </w:t>
      </w:r>
    </w:p>
    <w:p w:rsidR="001E17D2" w:rsidRPr="00966C14" w:rsidRDefault="001E17D2" w:rsidP="001E17D2">
      <w:pPr>
        <w:spacing w:after="0"/>
        <w:ind w:left="1"/>
        <w:rPr>
          <w:sz w:val="24"/>
          <w:szCs w:val="24"/>
        </w:rPr>
      </w:pPr>
      <w:r w:rsidRPr="00966C14">
        <w:rPr>
          <w:sz w:val="24"/>
          <w:szCs w:val="24"/>
        </w:rPr>
        <w:t xml:space="preserve"> </w:t>
      </w:r>
    </w:p>
    <w:p w:rsidR="001E17D2" w:rsidRPr="00966C14" w:rsidRDefault="001E17D2" w:rsidP="001E17D2">
      <w:pPr>
        <w:pStyle w:val="Heading1"/>
        <w:ind w:left="-2" w:right="41"/>
        <w:rPr>
          <w:sz w:val="24"/>
          <w:szCs w:val="24"/>
        </w:rPr>
      </w:pPr>
      <w:r w:rsidRPr="00966C14">
        <w:rPr>
          <w:sz w:val="24"/>
          <w:szCs w:val="24"/>
        </w:rPr>
        <w:t xml:space="preserve">Our commitment </w:t>
      </w:r>
    </w:p>
    <w:p w:rsidR="001E17D2" w:rsidRPr="00966C14" w:rsidRDefault="001E17D2" w:rsidP="001E17D2">
      <w:pPr>
        <w:ind w:left="-2" w:right="53"/>
        <w:rPr>
          <w:sz w:val="24"/>
          <w:szCs w:val="24"/>
        </w:rPr>
      </w:pPr>
      <w:proofErr w:type="spellStart"/>
      <w:r w:rsidRPr="00966C14">
        <w:rPr>
          <w:b/>
          <w:sz w:val="24"/>
          <w:szCs w:val="24"/>
        </w:rPr>
        <w:t>Norden</w:t>
      </w:r>
      <w:proofErr w:type="spellEnd"/>
      <w:r w:rsidRPr="00966C14">
        <w:rPr>
          <w:b/>
          <w:sz w:val="24"/>
          <w:szCs w:val="24"/>
        </w:rPr>
        <w:t xml:space="preserve"> Community Primary School</w:t>
      </w:r>
      <w:r w:rsidRPr="00966C14">
        <w:rPr>
          <w:sz w:val="24"/>
          <w:szCs w:val="24"/>
        </w:rPr>
        <w:t xml:space="preserve"> is committed to promoting an ethos that safeguards the dignity and well-being of everyone and encourages practices that take into account the rights of individuals to be treated with dignity and respect.  </w:t>
      </w:r>
    </w:p>
    <w:p w:rsidR="001E17D2" w:rsidRPr="00966C14" w:rsidRDefault="001E17D2" w:rsidP="001E17D2">
      <w:pPr>
        <w:spacing w:after="0"/>
        <w:ind w:left="1"/>
        <w:rPr>
          <w:sz w:val="24"/>
          <w:szCs w:val="24"/>
        </w:rPr>
      </w:pPr>
      <w:r w:rsidRPr="00966C14">
        <w:rPr>
          <w:sz w:val="24"/>
          <w:szCs w:val="24"/>
        </w:rPr>
        <w:t xml:space="preserve"> </w:t>
      </w:r>
    </w:p>
    <w:p w:rsidR="001E17D2" w:rsidRPr="00966C14" w:rsidRDefault="001E17D2" w:rsidP="001E17D2">
      <w:pPr>
        <w:ind w:left="-2" w:right="53"/>
        <w:rPr>
          <w:sz w:val="24"/>
          <w:szCs w:val="24"/>
        </w:rPr>
      </w:pPr>
      <w:r w:rsidRPr="00966C14">
        <w:rPr>
          <w:sz w:val="24"/>
          <w:szCs w:val="24"/>
        </w:rPr>
        <w:t xml:space="preserve">Faith-based hate crime has been a new phenomenon in recent years, developing a character that is distinct from race hate crime. We recognise that discrimination, harassment and victimisation on the grounds of religion and/or belief or non-belief may be experienced in a number of ways, including day-to-day interaction with fellow pupils, staff and visitors.  </w:t>
      </w:r>
    </w:p>
    <w:p w:rsidR="001E17D2" w:rsidRPr="00966C14" w:rsidRDefault="001E17D2" w:rsidP="001E17D2">
      <w:pPr>
        <w:spacing w:after="0"/>
        <w:ind w:left="1"/>
        <w:rPr>
          <w:sz w:val="24"/>
          <w:szCs w:val="24"/>
        </w:rPr>
      </w:pPr>
      <w:r w:rsidRPr="00966C14">
        <w:rPr>
          <w:sz w:val="24"/>
          <w:szCs w:val="24"/>
        </w:rPr>
        <w:t xml:space="preserve"> </w:t>
      </w:r>
    </w:p>
    <w:p w:rsidR="001E17D2" w:rsidRPr="00966C14" w:rsidRDefault="001E17D2" w:rsidP="001E17D2">
      <w:pPr>
        <w:ind w:left="-2" w:right="53"/>
        <w:rPr>
          <w:sz w:val="24"/>
          <w:szCs w:val="24"/>
        </w:rPr>
      </w:pPr>
      <w:r w:rsidRPr="00966C14">
        <w:rPr>
          <w:sz w:val="24"/>
          <w:szCs w:val="24"/>
        </w:rPr>
        <w:t xml:space="preserve">The school seeks to eliminate all forms of discrimination and prejudice based on religion and/or belief or non-belief, either direct or indirect, and is committed to treating staff, pupils and others fairly, regardless of their religion or belief and will not condone unfavourable treatment on this basis. </w:t>
      </w:r>
    </w:p>
    <w:p w:rsidR="001E17D2" w:rsidRPr="00966C14" w:rsidRDefault="001E17D2" w:rsidP="001E17D2">
      <w:pPr>
        <w:spacing w:after="0"/>
        <w:ind w:left="1"/>
        <w:rPr>
          <w:sz w:val="24"/>
          <w:szCs w:val="24"/>
        </w:rPr>
      </w:pPr>
      <w:r w:rsidRPr="00966C14">
        <w:rPr>
          <w:sz w:val="24"/>
          <w:szCs w:val="24"/>
        </w:rPr>
        <w:t xml:space="preserve"> </w:t>
      </w:r>
    </w:p>
    <w:p w:rsidR="001E17D2" w:rsidRPr="00966C14" w:rsidRDefault="001E17D2" w:rsidP="001E17D2">
      <w:pPr>
        <w:ind w:left="-2" w:right="53"/>
        <w:rPr>
          <w:sz w:val="24"/>
          <w:szCs w:val="24"/>
        </w:rPr>
      </w:pPr>
      <w:r w:rsidRPr="00966C14">
        <w:rPr>
          <w:sz w:val="24"/>
          <w:szCs w:val="24"/>
        </w:rPr>
        <w:lastRenderedPageBreak/>
        <w:t xml:space="preserve">We will comply with the requirements of the Equality Act 2010 with regard to religion or belief and any incidents of bullying, harassment and/or victimisation on the grounds of religion and/or belief or non-belief will be taken seriously and could provide grounds for disciplinary action that may lead to dismissal or exclusion from the school. </w:t>
      </w:r>
    </w:p>
    <w:p w:rsidR="001E17D2" w:rsidRPr="00966C14" w:rsidRDefault="001E17D2" w:rsidP="001E17D2">
      <w:pPr>
        <w:spacing w:after="0"/>
        <w:ind w:left="1"/>
        <w:rPr>
          <w:sz w:val="24"/>
          <w:szCs w:val="24"/>
        </w:rPr>
      </w:pPr>
      <w:r w:rsidRPr="00966C14">
        <w:rPr>
          <w:sz w:val="24"/>
          <w:szCs w:val="24"/>
        </w:rPr>
        <w:t xml:space="preserve"> </w:t>
      </w:r>
    </w:p>
    <w:p w:rsidR="001E17D2" w:rsidRPr="00966C14" w:rsidRDefault="001E17D2" w:rsidP="001E17D2">
      <w:pPr>
        <w:pStyle w:val="Heading1"/>
        <w:ind w:left="-2" w:right="41"/>
        <w:rPr>
          <w:sz w:val="24"/>
          <w:szCs w:val="24"/>
        </w:rPr>
      </w:pPr>
      <w:r w:rsidRPr="00966C14">
        <w:rPr>
          <w:sz w:val="24"/>
          <w:szCs w:val="24"/>
        </w:rPr>
        <w:t xml:space="preserve">Our achievements </w:t>
      </w:r>
    </w:p>
    <w:p w:rsidR="001E17D2" w:rsidRPr="0059503C" w:rsidRDefault="001E17D2" w:rsidP="001E17D2">
      <w:pPr>
        <w:pStyle w:val="ListParagraph"/>
        <w:numPr>
          <w:ilvl w:val="0"/>
          <w:numId w:val="18"/>
        </w:numPr>
        <w:spacing w:after="5" w:line="249" w:lineRule="auto"/>
        <w:ind w:right="53"/>
        <w:jc w:val="both"/>
        <w:rPr>
          <w:i/>
          <w:color w:val="FF0000"/>
        </w:rPr>
      </w:pPr>
      <w:r w:rsidRPr="0059503C">
        <w:rPr>
          <w:i/>
          <w:color w:val="FF0000"/>
        </w:rPr>
        <w:t>Children at Whittaker Moss are able to access a broad and balanced curriculum, looking at many different religions, (based on the Rochdale Agreed Syllabus).</w:t>
      </w:r>
    </w:p>
    <w:p w:rsidR="001E17D2" w:rsidRPr="0059503C" w:rsidRDefault="001E17D2" w:rsidP="001E17D2">
      <w:pPr>
        <w:numPr>
          <w:ilvl w:val="0"/>
          <w:numId w:val="18"/>
        </w:numPr>
        <w:autoSpaceDE w:val="0"/>
        <w:autoSpaceDN w:val="0"/>
        <w:adjustRightInd w:val="0"/>
        <w:spacing w:after="0" w:line="240" w:lineRule="auto"/>
        <w:jc w:val="both"/>
        <w:rPr>
          <w:rFonts w:eastAsia="Times New Roman"/>
          <w:i/>
          <w:color w:val="FF0000"/>
        </w:rPr>
      </w:pPr>
      <w:r w:rsidRPr="0059503C">
        <w:rPr>
          <w:i/>
          <w:color w:val="FF0000"/>
        </w:rPr>
        <w:t>Through the R.E. curriculum and visits to various places of worship we promote tolerance and understanding of Religion or belief.  Year 3 visit a Mosque, Year 4 a Hindu temple, Year 5 a Synagogue and Year 6 the Buddhist Centre and Manchester Cathedral. Key Stage 1 visit the</w:t>
      </w:r>
      <w:r w:rsidRPr="0059503C">
        <w:rPr>
          <w:rFonts w:eastAsia="Times New Roman"/>
          <w:i/>
          <w:color w:val="FF0000"/>
        </w:rPr>
        <w:t xml:space="preserve"> local church.</w:t>
      </w:r>
    </w:p>
    <w:p w:rsidR="001E17D2" w:rsidRPr="0059503C" w:rsidRDefault="001E17D2" w:rsidP="001E17D2">
      <w:pPr>
        <w:numPr>
          <w:ilvl w:val="0"/>
          <w:numId w:val="18"/>
        </w:numPr>
        <w:autoSpaceDE w:val="0"/>
        <w:autoSpaceDN w:val="0"/>
        <w:adjustRightInd w:val="0"/>
        <w:spacing w:after="0" w:line="240" w:lineRule="auto"/>
        <w:jc w:val="both"/>
        <w:rPr>
          <w:rFonts w:eastAsia="Times New Roman"/>
          <w:i/>
          <w:color w:val="FF0000"/>
        </w:rPr>
      </w:pPr>
      <w:r w:rsidRPr="0059503C">
        <w:rPr>
          <w:i/>
          <w:color w:val="FF0000"/>
        </w:rPr>
        <w:t xml:space="preserve">Various different festivals are celebrated with the whole school including; Eid, Diwali, Christmas, Easter and Harvest. </w:t>
      </w:r>
    </w:p>
    <w:p w:rsidR="001E17D2" w:rsidRPr="0059503C" w:rsidRDefault="001E17D2" w:rsidP="001E17D2">
      <w:pPr>
        <w:pStyle w:val="ListParagraph"/>
        <w:numPr>
          <w:ilvl w:val="0"/>
          <w:numId w:val="18"/>
        </w:numPr>
        <w:spacing w:after="5" w:line="249" w:lineRule="auto"/>
        <w:ind w:right="53"/>
        <w:jc w:val="both"/>
        <w:rPr>
          <w:i/>
          <w:color w:val="FF0000"/>
        </w:rPr>
      </w:pPr>
      <w:r w:rsidRPr="0059503C">
        <w:rPr>
          <w:i/>
          <w:color w:val="FF0000"/>
        </w:rPr>
        <w:t xml:space="preserve">We have members of different communities including our own coming into school to share aspects of their culture with the children. </w:t>
      </w:r>
    </w:p>
    <w:p w:rsidR="001E17D2" w:rsidRPr="0059503C" w:rsidRDefault="001E17D2" w:rsidP="001E17D2">
      <w:pPr>
        <w:pStyle w:val="ListParagraph"/>
        <w:numPr>
          <w:ilvl w:val="0"/>
          <w:numId w:val="18"/>
        </w:numPr>
        <w:spacing w:after="5" w:line="249" w:lineRule="auto"/>
        <w:ind w:right="53"/>
        <w:jc w:val="both"/>
        <w:rPr>
          <w:i/>
          <w:color w:val="FF0000"/>
        </w:rPr>
      </w:pPr>
      <w:r w:rsidRPr="0059503C">
        <w:rPr>
          <w:i/>
          <w:color w:val="FF0000"/>
        </w:rPr>
        <w:t xml:space="preserve">Enabled staff and pupils to have leave in order to observe a religious festival e.g. Eid  </w:t>
      </w:r>
    </w:p>
    <w:p w:rsidR="001E17D2" w:rsidRPr="0059503C" w:rsidRDefault="001E17D2" w:rsidP="001E17D2">
      <w:pPr>
        <w:pStyle w:val="ListParagraph"/>
        <w:numPr>
          <w:ilvl w:val="0"/>
          <w:numId w:val="18"/>
        </w:numPr>
        <w:spacing w:after="5" w:line="249" w:lineRule="auto"/>
        <w:ind w:right="53"/>
        <w:jc w:val="both"/>
        <w:rPr>
          <w:i/>
          <w:color w:val="FF0000"/>
        </w:rPr>
      </w:pPr>
      <w:r w:rsidRPr="0059503C">
        <w:rPr>
          <w:i/>
          <w:color w:val="FF0000"/>
        </w:rPr>
        <w:t xml:space="preserve">We have several members of staff and governing body trained in Safer Recruitment.  We follow all guidance to recruit fairly, ensuring the best candidate for the role is successful. </w:t>
      </w:r>
    </w:p>
    <w:p w:rsidR="001E17D2" w:rsidRPr="00966C14" w:rsidRDefault="001E17D2" w:rsidP="001E17D2">
      <w:pPr>
        <w:pStyle w:val="Heading1"/>
        <w:ind w:left="795" w:right="41" w:firstLine="0"/>
        <w:rPr>
          <w:sz w:val="24"/>
          <w:szCs w:val="24"/>
        </w:rPr>
      </w:pPr>
    </w:p>
    <w:p w:rsidR="001E17D2" w:rsidRPr="00966C14" w:rsidRDefault="001E17D2" w:rsidP="001E17D2">
      <w:pPr>
        <w:pStyle w:val="Heading1"/>
        <w:ind w:left="-2" w:right="41"/>
        <w:rPr>
          <w:sz w:val="24"/>
          <w:szCs w:val="24"/>
        </w:rPr>
      </w:pPr>
    </w:p>
    <w:p w:rsidR="001E17D2" w:rsidRPr="00966C14" w:rsidRDefault="001E17D2" w:rsidP="001E17D2">
      <w:pPr>
        <w:pStyle w:val="Heading1"/>
        <w:ind w:left="-2" w:right="41"/>
        <w:rPr>
          <w:sz w:val="24"/>
          <w:szCs w:val="24"/>
        </w:rPr>
      </w:pPr>
      <w:r w:rsidRPr="00966C14">
        <w:rPr>
          <w:sz w:val="24"/>
          <w:szCs w:val="24"/>
        </w:rPr>
        <w:t xml:space="preserve">Our aims and objectives </w:t>
      </w:r>
    </w:p>
    <w:p w:rsidR="001E17D2" w:rsidRPr="00966C14" w:rsidRDefault="001E17D2" w:rsidP="001E17D2">
      <w:pPr>
        <w:ind w:left="-2" w:right="53"/>
        <w:rPr>
          <w:sz w:val="24"/>
          <w:szCs w:val="24"/>
        </w:rPr>
      </w:pPr>
      <w:r w:rsidRPr="00966C14">
        <w:rPr>
          <w:sz w:val="24"/>
          <w:szCs w:val="24"/>
        </w:rPr>
        <w:t xml:space="preserve">Over a three-year period of this policy we will promote further, race equality and work towards all three elements of public sector duty by: </w:t>
      </w:r>
    </w:p>
    <w:p w:rsidR="001E17D2" w:rsidRPr="00966C14" w:rsidRDefault="001E17D2" w:rsidP="001E17D2">
      <w:pPr>
        <w:ind w:left="-2" w:right="53"/>
        <w:rPr>
          <w:sz w:val="24"/>
          <w:szCs w:val="24"/>
        </w:rPr>
      </w:pPr>
      <w:r w:rsidRPr="00966C14">
        <w:rPr>
          <w:sz w:val="24"/>
          <w:szCs w:val="24"/>
        </w:rPr>
        <w:t xml:space="preserve">Tackling unlawful discrimination by </w:t>
      </w:r>
    </w:p>
    <w:p w:rsidR="001E17D2" w:rsidRPr="00966C14" w:rsidRDefault="001E17D2" w:rsidP="001E17D2">
      <w:pPr>
        <w:numPr>
          <w:ilvl w:val="0"/>
          <w:numId w:val="17"/>
        </w:numPr>
        <w:spacing w:after="5" w:line="249" w:lineRule="auto"/>
        <w:ind w:left="721" w:right="53" w:hanging="360"/>
        <w:jc w:val="both"/>
        <w:rPr>
          <w:sz w:val="24"/>
          <w:szCs w:val="24"/>
        </w:rPr>
      </w:pPr>
      <w:r w:rsidRPr="00966C14">
        <w:rPr>
          <w:sz w:val="24"/>
          <w:szCs w:val="24"/>
        </w:rPr>
        <w:t xml:space="preserve">Keeping accurate records of all religion or belief groups, their backgrounds and needs and how the school responds to them; </w:t>
      </w:r>
    </w:p>
    <w:p w:rsidR="001E17D2" w:rsidRPr="00966C14" w:rsidRDefault="001E17D2" w:rsidP="001E17D2">
      <w:pPr>
        <w:numPr>
          <w:ilvl w:val="0"/>
          <w:numId w:val="17"/>
        </w:numPr>
        <w:spacing w:after="5" w:line="249" w:lineRule="auto"/>
        <w:ind w:left="721" w:right="53" w:hanging="360"/>
        <w:jc w:val="both"/>
        <w:rPr>
          <w:sz w:val="24"/>
          <w:szCs w:val="24"/>
        </w:rPr>
      </w:pPr>
      <w:r w:rsidRPr="00966C14">
        <w:rPr>
          <w:sz w:val="24"/>
          <w:szCs w:val="24"/>
        </w:rPr>
        <w:t xml:space="preserve">Dealing with complaints of discrimination and harassment speedily according to Local Authority Guidance, and notify complainants of the outcomes and action taken; </w:t>
      </w:r>
    </w:p>
    <w:p w:rsidR="001E17D2" w:rsidRPr="00966C14" w:rsidRDefault="001E17D2" w:rsidP="001E17D2">
      <w:pPr>
        <w:numPr>
          <w:ilvl w:val="0"/>
          <w:numId w:val="17"/>
        </w:numPr>
        <w:spacing w:after="5" w:line="249" w:lineRule="auto"/>
        <w:ind w:left="721" w:right="53" w:hanging="360"/>
        <w:jc w:val="both"/>
        <w:rPr>
          <w:sz w:val="24"/>
          <w:szCs w:val="24"/>
        </w:rPr>
      </w:pPr>
      <w:r w:rsidRPr="00966C14">
        <w:rPr>
          <w:sz w:val="24"/>
          <w:szCs w:val="24"/>
        </w:rPr>
        <w:t xml:space="preserve">Encouraging dialogue between pupils of different religions or belief groups; </w:t>
      </w:r>
    </w:p>
    <w:p w:rsidR="001E17D2" w:rsidRPr="00966C14" w:rsidRDefault="001E17D2" w:rsidP="001E17D2">
      <w:pPr>
        <w:numPr>
          <w:ilvl w:val="0"/>
          <w:numId w:val="17"/>
        </w:numPr>
        <w:spacing w:after="5" w:line="249" w:lineRule="auto"/>
        <w:ind w:left="721" w:right="53" w:hanging="360"/>
        <w:jc w:val="both"/>
        <w:rPr>
          <w:sz w:val="24"/>
          <w:szCs w:val="24"/>
        </w:rPr>
      </w:pPr>
      <w:r w:rsidRPr="00966C14">
        <w:rPr>
          <w:sz w:val="24"/>
          <w:szCs w:val="24"/>
        </w:rPr>
        <w:t xml:space="preserve">Prevent discrimination, and to promote equality of opportunity and good relations between members of different religions or belief groups.  </w:t>
      </w:r>
    </w:p>
    <w:p w:rsidR="001E17D2" w:rsidRPr="00966C14" w:rsidRDefault="001E17D2" w:rsidP="001E17D2">
      <w:pPr>
        <w:spacing w:after="0"/>
        <w:ind w:left="1"/>
        <w:rPr>
          <w:sz w:val="24"/>
          <w:szCs w:val="24"/>
        </w:rPr>
      </w:pPr>
      <w:r w:rsidRPr="00966C14">
        <w:rPr>
          <w:sz w:val="24"/>
          <w:szCs w:val="24"/>
        </w:rPr>
        <w:t xml:space="preserve"> </w:t>
      </w:r>
    </w:p>
    <w:p w:rsidR="001E17D2" w:rsidRPr="00966C14" w:rsidRDefault="001E17D2" w:rsidP="001E17D2">
      <w:pPr>
        <w:ind w:left="-2" w:right="53"/>
        <w:rPr>
          <w:sz w:val="24"/>
          <w:szCs w:val="24"/>
        </w:rPr>
      </w:pPr>
      <w:r w:rsidRPr="00966C14">
        <w:rPr>
          <w:sz w:val="24"/>
          <w:szCs w:val="24"/>
        </w:rPr>
        <w:t xml:space="preserve">Working in partnership with different religions or belief groups to </w:t>
      </w:r>
    </w:p>
    <w:p w:rsidR="001E17D2" w:rsidRPr="00966C14" w:rsidRDefault="001E17D2" w:rsidP="001E17D2">
      <w:pPr>
        <w:numPr>
          <w:ilvl w:val="0"/>
          <w:numId w:val="17"/>
        </w:numPr>
        <w:spacing w:after="5" w:line="249" w:lineRule="auto"/>
        <w:ind w:left="721" w:right="53" w:hanging="360"/>
        <w:jc w:val="both"/>
        <w:rPr>
          <w:sz w:val="24"/>
          <w:szCs w:val="24"/>
        </w:rPr>
      </w:pPr>
      <w:r w:rsidRPr="00966C14">
        <w:rPr>
          <w:sz w:val="24"/>
          <w:szCs w:val="24"/>
        </w:rPr>
        <w:lastRenderedPageBreak/>
        <w:t xml:space="preserve">Promote the active participation of different religion or belief communities in shaping the future of school; </w:t>
      </w:r>
    </w:p>
    <w:p w:rsidR="001E17D2" w:rsidRPr="00966C14" w:rsidRDefault="001E17D2" w:rsidP="001E17D2">
      <w:pPr>
        <w:numPr>
          <w:ilvl w:val="0"/>
          <w:numId w:val="17"/>
        </w:numPr>
        <w:spacing w:after="5" w:line="249" w:lineRule="auto"/>
        <w:ind w:left="721" w:right="53" w:hanging="360"/>
        <w:jc w:val="both"/>
        <w:rPr>
          <w:sz w:val="24"/>
          <w:szCs w:val="24"/>
        </w:rPr>
      </w:pPr>
      <w:r w:rsidRPr="00966C14">
        <w:rPr>
          <w:sz w:val="24"/>
          <w:szCs w:val="24"/>
        </w:rPr>
        <w:t xml:space="preserve">Ensure the school staff (both permanent and temporary), pupils and their families as well as our partners and the wider community fully understand the principles of tolerance and good religion or belief relations. </w:t>
      </w:r>
    </w:p>
    <w:p w:rsidR="001E17D2" w:rsidRPr="00966C14" w:rsidRDefault="001E17D2" w:rsidP="001E17D2">
      <w:pPr>
        <w:numPr>
          <w:ilvl w:val="0"/>
          <w:numId w:val="17"/>
        </w:numPr>
        <w:spacing w:after="5" w:line="249" w:lineRule="auto"/>
        <w:ind w:left="721" w:right="53" w:hanging="360"/>
        <w:jc w:val="both"/>
        <w:rPr>
          <w:sz w:val="24"/>
          <w:szCs w:val="24"/>
        </w:rPr>
      </w:pPr>
      <w:r w:rsidRPr="00966C14">
        <w:rPr>
          <w:sz w:val="24"/>
          <w:szCs w:val="24"/>
        </w:rPr>
        <w:t xml:space="preserve">Expand access across all communities and in all areas of school activity.  </w:t>
      </w:r>
    </w:p>
    <w:p w:rsidR="001E17D2" w:rsidRPr="00966C14" w:rsidRDefault="001E17D2" w:rsidP="001E17D2">
      <w:pPr>
        <w:spacing w:after="0"/>
        <w:ind w:left="362"/>
        <w:rPr>
          <w:sz w:val="24"/>
          <w:szCs w:val="24"/>
        </w:rPr>
      </w:pPr>
      <w:r w:rsidRPr="00966C14">
        <w:rPr>
          <w:color w:val="FF0000"/>
          <w:sz w:val="24"/>
          <w:szCs w:val="24"/>
        </w:rPr>
        <w:t xml:space="preserve"> </w:t>
      </w:r>
    </w:p>
    <w:p w:rsidR="001E17D2" w:rsidRPr="00966C14" w:rsidRDefault="001E17D2" w:rsidP="001E17D2">
      <w:pPr>
        <w:ind w:left="372" w:right="53"/>
        <w:rPr>
          <w:sz w:val="24"/>
          <w:szCs w:val="24"/>
        </w:rPr>
      </w:pPr>
      <w:r w:rsidRPr="00966C14">
        <w:rPr>
          <w:sz w:val="24"/>
          <w:szCs w:val="24"/>
        </w:rPr>
        <w:t xml:space="preserve">Develop our Community Cohesion work by: </w:t>
      </w:r>
    </w:p>
    <w:p w:rsidR="001E17D2" w:rsidRPr="00966C14" w:rsidRDefault="001E17D2" w:rsidP="001E17D2">
      <w:pPr>
        <w:numPr>
          <w:ilvl w:val="0"/>
          <w:numId w:val="17"/>
        </w:numPr>
        <w:spacing w:after="5" w:line="249" w:lineRule="auto"/>
        <w:ind w:left="721" w:right="53" w:hanging="360"/>
        <w:jc w:val="both"/>
        <w:rPr>
          <w:sz w:val="24"/>
          <w:szCs w:val="24"/>
        </w:rPr>
      </w:pPr>
      <w:r w:rsidRPr="00966C14">
        <w:rPr>
          <w:sz w:val="24"/>
          <w:szCs w:val="24"/>
        </w:rPr>
        <w:t xml:space="preserve">Promoting activities that celebrate our common experience as well as those that recognise diversity generally and foster understanding and respect for the religion or belief of all your pupils and their families; </w:t>
      </w:r>
    </w:p>
    <w:p w:rsidR="001E17D2" w:rsidRPr="00966C14" w:rsidRDefault="001E17D2" w:rsidP="001E17D2">
      <w:pPr>
        <w:numPr>
          <w:ilvl w:val="0"/>
          <w:numId w:val="17"/>
        </w:numPr>
        <w:spacing w:after="5" w:line="249" w:lineRule="auto"/>
        <w:ind w:left="721" w:right="53" w:hanging="360"/>
        <w:jc w:val="both"/>
        <w:rPr>
          <w:sz w:val="24"/>
          <w:szCs w:val="24"/>
        </w:rPr>
      </w:pPr>
      <w:r w:rsidRPr="00966C14">
        <w:rPr>
          <w:sz w:val="24"/>
          <w:szCs w:val="24"/>
        </w:rPr>
        <w:t xml:space="preserve">Encouraging pupils and their families of all religion or belief groups to participate fully in all aspects of school life; </w:t>
      </w:r>
    </w:p>
    <w:p w:rsidR="001E17D2" w:rsidRPr="00966C14" w:rsidRDefault="001E17D2" w:rsidP="001E17D2">
      <w:pPr>
        <w:numPr>
          <w:ilvl w:val="0"/>
          <w:numId w:val="17"/>
        </w:numPr>
        <w:spacing w:after="5" w:line="249" w:lineRule="auto"/>
        <w:ind w:left="721" w:right="53" w:hanging="360"/>
        <w:jc w:val="both"/>
        <w:rPr>
          <w:sz w:val="24"/>
          <w:szCs w:val="24"/>
        </w:rPr>
      </w:pPr>
      <w:r w:rsidRPr="00966C14">
        <w:rPr>
          <w:sz w:val="24"/>
          <w:szCs w:val="24"/>
        </w:rPr>
        <w:t xml:space="preserve">Countering myths and misinformation that may undermine good community relations; </w:t>
      </w:r>
    </w:p>
    <w:p w:rsidR="001E17D2" w:rsidRPr="00966C14" w:rsidRDefault="001E17D2" w:rsidP="001E17D2">
      <w:pPr>
        <w:ind w:right="53"/>
        <w:rPr>
          <w:sz w:val="24"/>
          <w:szCs w:val="24"/>
        </w:rPr>
      </w:pPr>
    </w:p>
    <w:p w:rsidR="001E17D2" w:rsidRPr="00966C14" w:rsidRDefault="001E17D2" w:rsidP="001E17D2">
      <w:pPr>
        <w:pStyle w:val="Heading1"/>
        <w:ind w:left="-2" w:right="41"/>
        <w:rPr>
          <w:sz w:val="24"/>
          <w:szCs w:val="24"/>
        </w:rPr>
      </w:pPr>
      <w:r w:rsidRPr="00966C14">
        <w:rPr>
          <w:sz w:val="24"/>
          <w:szCs w:val="24"/>
        </w:rPr>
        <w:t xml:space="preserve">Sexual Orientation </w:t>
      </w:r>
    </w:p>
    <w:p w:rsidR="001E17D2" w:rsidRPr="00966C14" w:rsidRDefault="001E17D2" w:rsidP="001E17D2">
      <w:pPr>
        <w:spacing w:after="0"/>
        <w:ind w:left="2"/>
        <w:rPr>
          <w:sz w:val="24"/>
          <w:szCs w:val="24"/>
        </w:rPr>
      </w:pPr>
      <w:r w:rsidRPr="00966C14">
        <w:rPr>
          <w:sz w:val="24"/>
          <w:szCs w:val="24"/>
        </w:rPr>
        <w:t xml:space="preserve"> </w:t>
      </w:r>
    </w:p>
    <w:p w:rsidR="001E17D2" w:rsidRPr="00966C14" w:rsidRDefault="001E17D2" w:rsidP="001E17D2">
      <w:pPr>
        <w:ind w:left="-2" w:right="41"/>
        <w:rPr>
          <w:sz w:val="24"/>
          <w:szCs w:val="24"/>
        </w:rPr>
      </w:pPr>
      <w:r w:rsidRPr="00966C14">
        <w:rPr>
          <w:b/>
          <w:sz w:val="24"/>
          <w:szCs w:val="24"/>
        </w:rPr>
        <w:t xml:space="preserve">What do we mean by sexual orientation equality?  </w:t>
      </w:r>
    </w:p>
    <w:p w:rsidR="001E17D2" w:rsidRPr="00966C14" w:rsidRDefault="001E17D2" w:rsidP="001E17D2">
      <w:pPr>
        <w:ind w:left="-2" w:right="53"/>
        <w:rPr>
          <w:sz w:val="24"/>
          <w:szCs w:val="24"/>
        </w:rPr>
      </w:pPr>
      <w:r w:rsidRPr="00966C14">
        <w:rPr>
          <w:sz w:val="24"/>
          <w:szCs w:val="24"/>
        </w:rPr>
        <w:t xml:space="preserve">The school uses the definition as outlined in legislation as sexual orientation meaning a person's sexual orientation towards: </w:t>
      </w:r>
    </w:p>
    <w:p w:rsidR="001E17D2" w:rsidRPr="00966C14" w:rsidRDefault="001E17D2" w:rsidP="001E17D2">
      <w:pPr>
        <w:spacing w:after="0"/>
        <w:ind w:left="2"/>
        <w:rPr>
          <w:sz w:val="24"/>
          <w:szCs w:val="24"/>
        </w:rPr>
      </w:pPr>
      <w:r w:rsidRPr="00966C14">
        <w:rPr>
          <w:sz w:val="24"/>
          <w:szCs w:val="24"/>
        </w:rPr>
        <w:t xml:space="preserve"> </w:t>
      </w:r>
    </w:p>
    <w:p w:rsidR="001E17D2" w:rsidRPr="00966C14" w:rsidRDefault="001E17D2" w:rsidP="001E17D2">
      <w:pPr>
        <w:numPr>
          <w:ilvl w:val="0"/>
          <w:numId w:val="19"/>
        </w:numPr>
        <w:spacing w:after="5" w:line="249" w:lineRule="auto"/>
        <w:ind w:right="53" w:hanging="331"/>
        <w:jc w:val="both"/>
        <w:rPr>
          <w:sz w:val="24"/>
          <w:szCs w:val="24"/>
        </w:rPr>
      </w:pPr>
      <w:r w:rsidRPr="00966C14">
        <w:rPr>
          <w:sz w:val="24"/>
          <w:szCs w:val="24"/>
        </w:rPr>
        <w:t xml:space="preserve">persons of the same sex </w:t>
      </w:r>
    </w:p>
    <w:p w:rsidR="001E17D2" w:rsidRPr="00966C14" w:rsidRDefault="001E17D2" w:rsidP="001E17D2">
      <w:pPr>
        <w:numPr>
          <w:ilvl w:val="0"/>
          <w:numId w:val="19"/>
        </w:numPr>
        <w:spacing w:after="5" w:line="249" w:lineRule="auto"/>
        <w:ind w:right="53" w:hanging="331"/>
        <w:jc w:val="both"/>
        <w:rPr>
          <w:sz w:val="24"/>
          <w:szCs w:val="24"/>
        </w:rPr>
      </w:pPr>
      <w:r w:rsidRPr="00966C14">
        <w:rPr>
          <w:sz w:val="24"/>
          <w:szCs w:val="24"/>
        </w:rPr>
        <w:t xml:space="preserve">persons of the opposite sex, or </w:t>
      </w:r>
    </w:p>
    <w:p w:rsidR="001E17D2" w:rsidRPr="00966C14" w:rsidRDefault="001E17D2" w:rsidP="001E17D2">
      <w:pPr>
        <w:numPr>
          <w:ilvl w:val="0"/>
          <w:numId w:val="19"/>
        </w:numPr>
        <w:spacing w:after="5" w:line="249" w:lineRule="auto"/>
        <w:ind w:right="53" w:hanging="331"/>
        <w:jc w:val="both"/>
        <w:rPr>
          <w:sz w:val="24"/>
          <w:szCs w:val="24"/>
        </w:rPr>
      </w:pPr>
      <w:r w:rsidRPr="00966C14">
        <w:rPr>
          <w:sz w:val="24"/>
          <w:szCs w:val="24"/>
        </w:rPr>
        <w:t xml:space="preserve">persons of either sex </w:t>
      </w:r>
    </w:p>
    <w:p w:rsidR="001E17D2" w:rsidRPr="00966C14" w:rsidRDefault="001E17D2" w:rsidP="001E17D2">
      <w:pPr>
        <w:spacing w:after="0"/>
        <w:ind w:left="2"/>
        <w:rPr>
          <w:sz w:val="24"/>
          <w:szCs w:val="24"/>
        </w:rPr>
      </w:pPr>
      <w:r w:rsidRPr="00966C14">
        <w:rPr>
          <w:sz w:val="24"/>
          <w:szCs w:val="24"/>
        </w:rPr>
        <w:t xml:space="preserve"> </w:t>
      </w:r>
    </w:p>
    <w:p w:rsidR="001E17D2" w:rsidRPr="00966C14" w:rsidRDefault="001E17D2" w:rsidP="001E17D2">
      <w:pPr>
        <w:ind w:left="-2" w:right="53"/>
        <w:rPr>
          <w:sz w:val="24"/>
          <w:szCs w:val="24"/>
        </w:rPr>
      </w:pPr>
      <w:r w:rsidRPr="00966C14">
        <w:rPr>
          <w:sz w:val="24"/>
          <w:szCs w:val="24"/>
        </w:rPr>
        <w:t xml:space="preserve">The school extends the definition of this protected characteristic of sexual orientation to include:  </w:t>
      </w:r>
    </w:p>
    <w:p w:rsidR="001E17D2" w:rsidRPr="00966C14" w:rsidRDefault="001E17D2" w:rsidP="001E17D2">
      <w:pPr>
        <w:spacing w:after="0"/>
        <w:ind w:left="2"/>
        <w:rPr>
          <w:sz w:val="24"/>
          <w:szCs w:val="24"/>
        </w:rPr>
      </w:pPr>
      <w:r w:rsidRPr="00966C14">
        <w:rPr>
          <w:sz w:val="24"/>
          <w:szCs w:val="24"/>
        </w:rPr>
        <w:t xml:space="preserve"> </w:t>
      </w:r>
    </w:p>
    <w:p w:rsidR="001E17D2" w:rsidRPr="00966C14" w:rsidRDefault="001E17D2" w:rsidP="001E17D2">
      <w:pPr>
        <w:numPr>
          <w:ilvl w:val="0"/>
          <w:numId w:val="19"/>
        </w:numPr>
        <w:spacing w:after="5" w:line="249" w:lineRule="auto"/>
        <w:ind w:right="53" w:hanging="331"/>
        <w:jc w:val="both"/>
        <w:rPr>
          <w:sz w:val="24"/>
          <w:szCs w:val="24"/>
        </w:rPr>
      </w:pPr>
      <w:r w:rsidRPr="00966C14">
        <w:rPr>
          <w:sz w:val="24"/>
          <w:szCs w:val="24"/>
        </w:rPr>
        <w:t xml:space="preserve">references to a person who is of a particular sexual orientation, or </w:t>
      </w:r>
    </w:p>
    <w:p w:rsidR="001E17D2" w:rsidRPr="00966C14" w:rsidRDefault="001E17D2" w:rsidP="001E17D2">
      <w:pPr>
        <w:numPr>
          <w:ilvl w:val="0"/>
          <w:numId w:val="19"/>
        </w:numPr>
        <w:spacing w:after="5" w:line="249" w:lineRule="auto"/>
        <w:ind w:right="53" w:hanging="331"/>
        <w:jc w:val="both"/>
        <w:rPr>
          <w:sz w:val="24"/>
          <w:szCs w:val="24"/>
        </w:rPr>
      </w:pPr>
      <w:r w:rsidRPr="00966C14">
        <w:rPr>
          <w:sz w:val="24"/>
          <w:szCs w:val="24"/>
        </w:rPr>
        <w:t xml:space="preserve">references to persons who share the same sexual orientation </w:t>
      </w:r>
    </w:p>
    <w:p w:rsidR="001E17D2" w:rsidRPr="00966C14" w:rsidRDefault="001E17D2" w:rsidP="001E17D2">
      <w:pPr>
        <w:spacing w:after="0"/>
        <w:ind w:left="2"/>
        <w:rPr>
          <w:sz w:val="24"/>
          <w:szCs w:val="24"/>
        </w:rPr>
      </w:pPr>
      <w:r w:rsidRPr="00966C14">
        <w:rPr>
          <w:sz w:val="24"/>
          <w:szCs w:val="24"/>
        </w:rPr>
        <w:t xml:space="preserve"> </w:t>
      </w:r>
    </w:p>
    <w:p w:rsidR="001E17D2" w:rsidRPr="00966C14" w:rsidRDefault="001E17D2" w:rsidP="001E17D2">
      <w:pPr>
        <w:pStyle w:val="Heading1"/>
        <w:ind w:left="-2" w:right="41"/>
        <w:rPr>
          <w:sz w:val="24"/>
          <w:szCs w:val="24"/>
        </w:rPr>
      </w:pPr>
      <w:r w:rsidRPr="00966C14">
        <w:rPr>
          <w:sz w:val="24"/>
          <w:szCs w:val="24"/>
        </w:rPr>
        <w:lastRenderedPageBreak/>
        <w:t xml:space="preserve">Our commitment </w:t>
      </w:r>
    </w:p>
    <w:p w:rsidR="001E17D2" w:rsidRPr="00966C14" w:rsidRDefault="001E17D2" w:rsidP="001E17D2">
      <w:pPr>
        <w:ind w:left="-2" w:right="53"/>
        <w:rPr>
          <w:sz w:val="24"/>
          <w:szCs w:val="24"/>
        </w:rPr>
      </w:pPr>
      <w:proofErr w:type="spellStart"/>
      <w:r w:rsidRPr="00966C14">
        <w:rPr>
          <w:b/>
          <w:sz w:val="24"/>
          <w:szCs w:val="24"/>
        </w:rPr>
        <w:t>Norden</w:t>
      </w:r>
      <w:proofErr w:type="spellEnd"/>
      <w:r w:rsidRPr="00966C14">
        <w:rPr>
          <w:b/>
          <w:sz w:val="24"/>
          <w:szCs w:val="24"/>
        </w:rPr>
        <w:t xml:space="preserve"> Community Primary school</w:t>
      </w:r>
      <w:r w:rsidRPr="00966C14">
        <w:rPr>
          <w:sz w:val="24"/>
          <w:szCs w:val="24"/>
        </w:rPr>
        <w:t xml:space="preserve"> is committed to promoting an ethos that safeguards the dignity and well-being of everyone and encourages practices that take into account the rights of individuals to be treated with dignity and respect. We will not tolerate any form of discrimination, harassment and victimisation directed at anyone because of their sexual orientation.  </w:t>
      </w:r>
    </w:p>
    <w:p w:rsidR="001E17D2" w:rsidRPr="00966C14" w:rsidRDefault="001E17D2" w:rsidP="001E17D2">
      <w:pPr>
        <w:spacing w:after="0"/>
        <w:ind w:left="2"/>
        <w:rPr>
          <w:sz w:val="24"/>
          <w:szCs w:val="24"/>
        </w:rPr>
      </w:pPr>
      <w:r w:rsidRPr="00966C14">
        <w:rPr>
          <w:sz w:val="24"/>
          <w:szCs w:val="24"/>
        </w:rPr>
        <w:t xml:space="preserve"> </w:t>
      </w:r>
    </w:p>
    <w:p w:rsidR="001E17D2" w:rsidRPr="00966C14" w:rsidRDefault="001E17D2" w:rsidP="001E17D2">
      <w:pPr>
        <w:ind w:left="-2" w:right="53"/>
        <w:rPr>
          <w:sz w:val="24"/>
          <w:szCs w:val="24"/>
        </w:rPr>
      </w:pPr>
      <w:r w:rsidRPr="00966C14">
        <w:rPr>
          <w:sz w:val="24"/>
          <w:szCs w:val="24"/>
        </w:rPr>
        <w:t xml:space="preserve">The School will combat discrimination faced by lesbians, gay and bisexual (LGB) people. We want to ensure equality of opportunity for LGB people across our curriculum provision, services and employment.  </w:t>
      </w:r>
    </w:p>
    <w:p w:rsidR="001E17D2" w:rsidRPr="00966C14" w:rsidRDefault="001E17D2" w:rsidP="001E17D2">
      <w:pPr>
        <w:spacing w:after="0"/>
        <w:ind w:left="2"/>
        <w:rPr>
          <w:sz w:val="24"/>
          <w:szCs w:val="24"/>
        </w:rPr>
      </w:pPr>
      <w:r w:rsidRPr="00966C14">
        <w:rPr>
          <w:sz w:val="24"/>
          <w:szCs w:val="24"/>
        </w:rPr>
        <w:t xml:space="preserve"> </w:t>
      </w:r>
    </w:p>
    <w:p w:rsidR="001E17D2" w:rsidRPr="00966C14" w:rsidRDefault="001E17D2" w:rsidP="001E17D2">
      <w:pPr>
        <w:ind w:left="-2" w:right="53"/>
        <w:rPr>
          <w:sz w:val="24"/>
          <w:szCs w:val="24"/>
        </w:rPr>
      </w:pPr>
      <w:r w:rsidRPr="00966C14">
        <w:rPr>
          <w:sz w:val="24"/>
          <w:szCs w:val="24"/>
        </w:rPr>
        <w:t xml:space="preserve">We will respect the rights of individuals to be open about their sexual orientation, tackle homophobia, challenge stereotyping and improve knowledge about LGB communities, both internally and to the community as a whole. </w:t>
      </w:r>
    </w:p>
    <w:p w:rsidR="001E17D2" w:rsidRPr="00966C14" w:rsidRDefault="001E17D2" w:rsidP="001E17D2">
      <w:pPr>
        <w:spacing w:after="0"/>
        <w:ind w:left="2"/>
        <w:rPr>
          <w:sz w:val="24"/>
          <w:szCs w:val="24"/>
        </w:rPr>
      </w:pPr>
      <w:r w:rsidRPr="00966C14">
        <w:rPr>
          <w:sz w:val="24"/>
          <w:szCs w:val="24"/>
        </w:rPr>
        <w:t xml:space="preserve"> </w:t>
      </w:r>
    </w:p>
    <w:p w:rsidR="001E17D2" w:rsidRPr="00966C14" w:rsidRDefault="001E17D2" w:rsidP="001E17D2">
      <w:pPr>
        <w:ind w:left="-2" w:right="53"/>
        <w:rPr>
          <w:sz w:val="24"/>
          <w:szCs w:val="24"/>
        </w:rPr>
      </w:pPr>
      <w:r w:rsidRPr="00966C14">
        <w:rPr>
          <w:sz w:val="24"/>
          <w:szCs w:val="24"/>
        </w:rPr>
        <w:t xml:space="preserve">The school recognises the need to protect pupils and staff from unlawful discrimination and harassment on grounds of sexual orientation as required by the Equality Act (Sexual Orientation). We are committed to taking a pro-active approach to preventing all forms of homophobia within the school and will assess the impacts of our policies, functions and procedures on promoting sexual orientation equality as part of our Equality Impact Assessment processes.  </w:t>
      </w:r>
    </w:p>
    <w:p w:rsidR="001E17D2" w:rsidRPr="00966C14" w:rsidRDefault="001E17D2" w:rsidP="001E17D2">
      <w:pPr>
        <w:spacing w:after="0"/>
        <w:ind w:left="1"/>
        <w:rPr>
          <w:sz w:val="24"/>
          <w:szCs w:val="24"/>
        </w:rPr>
      </w:pPr>
      <w:r w:rsidRPr="00966C14">
        <w:rPr>
          <w:sz w:val="24"/>
          <w:szCs w:val="24"/>
        </w:rPr>
        <w:t xml:space="preserve"> </w:t>
      </w:r>
    </w:p>
    <w:p w:rsidR="001E17D2" w:rsidRPr="00966C14" w:rsidRDefault="001E17D2" w:rsidP="001E17D2">
      <w:pPr>
        <w:ind w:left="-2" w:right="53"/>
        <w:rPr>
          <w:sz w:val="24"/>
          <w:szCs w:val="24"/>
        </w:rPr>
      </w:pPr>
      <w:r w:rsidRPr="00966C14">
        <w:rPr>
          <w:sz w:val="24"/>
          <w:szCs w:val="24"/>
        </w:rPr>
        <w:t xml:space="preserve">We will deal with complaints of discrimination and harassment speedily and according to Local Authority Guidance and notify complainants of the outcome and actions taken. </w:t>
      </w:r>
    </w:p>
    <w:p w:rsidR="001E17D2" w:rsidRPr="00966C14" w:rsidRDefault="001E17D2" w:rsidP="001E17D2">
      <w:pPr>
        <w:spacing w:after="0"/>
        <w:ind w:left="1"/>
        <w:rPr>
          <w:sz w:val="24"/>
          <w:szCs w:val="24"/>
        </w:rPr>
      </w:pPr>
      <w:r w:rsidRPr="00966C14">
        <w:rPr>
          <w:sz w:val="24"/>
          <w:szCs w:val="24"/>
        </w:rPr>
        <w:t xml:space="preserve"> </w:t>
      </w:r>
    </w:p>
    <w:p w:rsidR="001E17D2" w:rsidRPr="00966C14" w:rsidRDefault="001E17D2" w:rsidP="001E17D2">
      <w:pPr>
        <w:pStyle w:val="Heading1"/>
        <w:ind w:left="-2" w:right="41"/>
        <w:rPr>
          <w:sz w:val="24"/>
          <w:szCs w:val="24"/>
        </w:rPr>
      </w:pPr>
      <w:r w:rsidRPr="00966C14">
        <w:rPr>
          <w:sz w:val="24"/>
          <w:szCs w:val="24"/>
        </w:rPr>
        <w:t xml:space="preserve">Our achievements </w:t>
      </w:r>
    </w:p>
    <w:p w:rsidR="001E17D2" w:rsidRPr="00470CDC" w:rsidRDefault="001E17D2" w:rsidP="001E17D2">
      <w:pPr>
        <w:numPr>
          <w:ilvl w:val="0"/>
          <w:numId w:val="18"/>
        </w:numPr>
        <w:autoSpaceDE w:val="0"/>
        <w:autoSpaceDN w:val="0"/>
        <w:adjustRightInd w:val="0"/>
        <w:spacing w:after="0" w:line="240" w:lineRule="auto"/>
        <w:jc w:val="both"/>
        <w:rPr>
          <w:rFonts w:eastAsia="Times New Roman"/>
          <w:color w:val="FF0000"/>
        </w:rPr>
      </w:pPr>
      <w:r w:rsidRPr="00470CDC">
        <w:rPr>
          <w:color w:val="FF0000"/>
        </w:rPr>
        <w:t>We have made explicit within your anti-bullying policy that homophobic bullying and harassment will not be tolerated.</w:t>
      </w:r>
    </w:p>
    <w:p w:rsidR="001E17D2" w:rsidRPr="00470CDC" w:rsidRDefault="001E17D2" w:rsidP="001E17D2">
      <w:pPr>
        <w:numPr>
          <w:ilvl w:val="0"/>
          <w:numId w:val="18"/>
        </w:numPr>
        <w:autoSpaceDE w:val="0"/>
        <w:autoSpaceDN w:val="0"/>
        <w:adjustRightInd w:val="0"/>
        <w:spacing w:after="0" w:line="240" w:lineRule="auto"/>
        <w:jc w:val="both"/>
        <w:rPr>
          <w:rFonts w:eastAsia="Times New Roman"/>
          <w:color w:val="FF0000"/>
        </w:rPr>
      </w:pPr>
      <w:r>
        <w:rPr>
          <w:color w:val="FF0000"/>
        </w:rPr>
        <w:t>T</w:t>
      </w:r>
      <w:r w:rsidRPr="00470CDC">
        <w:rPr>
          <w:color w:val="FF0000"/>
        </w:rPr>
        <w:t xml:space="preserve">he PSHE leader has attended and shared Stonewall training with staff </w:t>
      </w:r>
    </w:p>
    <w:p w:rsidR="001E17D2" w:rsidRPr="00470CDC" w:rsidRDefault="001E17D2" w:rsidP="001E17D2">
      <w:pPr>
        <w:numPr>
          <w:ilvl w:val="0"/>
          <w:numId w:val="18"/>
        </w:numPr>
        <w:autoSpaceDE w:val="0"/>
        <w:autoSpaceDN w:val="0"/>
        <w:adjustRightInd w:val="0"/>
        <w:spacing w:after="0" w:line="240" w:lineRule="auto"/>
        <w:jc w:val="both"/>
        <w:rPr>
          <w:rFonts w:eastAsia="Times New Roman"/>
          <w:color w:val="FF0000"/>
        </w:rPr>
      </w:pPr>
      <w:r w:rsidRPr="00470CDC">
        <w:rPr>
          <w:color w:val="FF0000"/>
        </w:rPr>
        <w:t>Our PSHE curriculum promotes a positive attitude to diversity and inclusion.</w:t>
      </w:r>
    </w:p>
    <w:p w:rsidR="001E17D2" w:rsidRPr="00470CDC" w:rsidRDefault="001E17D2" w:rsidP="001E17D2">
      <w:pPr>
        <w:pStyle w:val="ListParagraph"/>
        <w:numPr>
          <w:ilvl w:val="0"/>
          <w:numId w:val="18"/>
        </w:numPr>
        <w:spacing w:after="5" w:line="249" w:lineRule="auto"/>
        <w:ind w:right="53"/>
        <w:jc w:val="both"/>
        <w:rPr>
          <w:color w:val="FF0000"/>
        </w:rPr>
      </w:pPr>
      <w:r w:rsidRPr="00470CDC">
        <w:rPr>
          <w:color w:val="FF0000"/>
        </w:rPr>
        <w:t xml:space="preserve">Our PSCHE/SRE curriculum has been developed to address issues around differences between people for example: </w:t>
      </w:r>
    </w:p>
    <w:p w:rsidR="001E17D2" w:rsidRPr="00470CDC" w:rsidRDefault="001E17D2" w:rsidP="001E17D2">
      <w:pPr>
        <w:pStyle w:val="ListParagraph"/>
        <w:numPr>
          <w:ilvl w:val="0"/>
          <w:numId w:val="18"/>
        </w:numPr>
        <w:spacing w:after="5" w:line="249" w:lineRule="auto"/>
        <w:ind w:right="53"/>
        <w:jc w:val="both"/>
        <w:rPr>
          <w:color w:val="FF0000"/>
        </w:rPr>
      </w:pPr>
      <w:r w:rsidRPr="00470CDC">
        <w:rPr>
          <w:color w:val="FF0000"/>
        </w:rPr>
        <w:t xml:space="preserve">Looking at what makes a family, looking at the stereo-typical family of Mum, dad and two children is not necessarily the norm. </w:t>
      </w:r>
    </w:p>
    <w:p w:rsidR="001E17D2" w:rsidRPr="00470CDC" w:rsidRDefault="001E17D2" w:rsidP="001E17D2">
      <w:pPr>
        <w:pStyle w:val="ListParagraph"/>
        <w:numPr>
          <w:ilvl w:val="0"/>
          <w:numId w:val="18"/>
        </w:numPr>
        <w:spacing w:after="5" w:line="249" w:lineRule="auto"/>
        <w:ind w:right="53"/>
        <w:jc w:val="both"/>
        <w:rPr>
          <w:color w:val="FF0000"/>
        </w:rPr>
      </w:pPr>
      <w:r w:rsidRPr="00470CDC">
        <w:rPr>
          <w:color w:val="FF0000"/>
        </w:rPr>
        <w:t xml:space="preserve">Y6 SRE curriculum touches on same sex relationships and what these mean. </w:t>
      </w:r>
    </w:p>
    <w:p w:rsidR="001E17D2" w:rsidRPr="00470CDC" w:rsidRDefault="001E17D2" w:rsidP="001E17D2">
      <w:pPr>
        <w:pStyle w:val="ListParagraph"/>
        <w:numPr>
          <w:ilvl w:val="0"/>
          <w:numId w:val="18"/>
        </w:numPr>
        <w:spacing w:after="5" w:line="249" w:lineRule="auto"/>
        <w:ind w:right="53"/>
        <w:jc w:val="both"/>
        <w:rPr>
          <w:color w:val="FF0000"/>
        </w:rPr>
      </w:pPr>
      <w:r w:rsidRPr="00470CDC">
        <w:rPr>
          <w:color w:val="FF0000"/>
        </w:rPr>
        <w:lastRenderedPageBreak/>
        <w:t xml:space="preserve">We take homophobic language as a serious issue and it is tackled by all staff. </w:t>
      </w:r>
    </w:p>
    <w:p w:rsidR="001E17D2" w:rsidRDefault="001E17D2" w:rsidP="001E17D2">
      <w:pPr>
        <w:pStyle w:val="Heading1"/>
        <w:ind w:right="41"/>
        <w:rPr>
          <w:sz w:val="24"/>
          <w:szCs w:val="24"/>
        </w:rPr>
      </w:pPr>
    </w:p>
    <w:p w:rsidR="001E17D2" w:rsidRPr="00966C14" w:rsidRDefault="001E17D2" w:rsidP="001E17D2">
      <w:pPr>
        <w:pStyle w:val="Heading1"/>
        <w:ind w:right="41"/>
        <w:rPr>
          <w:sz w:val="24"/>
          <w:szCs w:val="24"/>
        </w:rPr>
      </w:pPr>
      <w:r w:rsidRPr="00966C14">
        <w:rPr>
          <w:sz w:val="24"/>
          <w:szCs w:val="24"/>
        </w:rPr>
        <w:t xml:space="preserve">Our aims and objectives </w:t>
      </w:r>
    </w:p>
    <w:p w:rsidR="001E17D2" w:rsidRPr="00966C14" w:rsidRDefault="001E17D2" w:rsidP="001E17D2">
      <w:pPr>
        <w:ind w:left="-2" w:right="53"/>
        <w:rPr>
          <w:sz w:val="24"/>
          <w:szCs w:val="24"/>
        </w:rPr>
      </w:pPr>
      <w:r w:rsidRPr="00966C14">
        <w:rPr>
          <w:sz w:val="24"/>
          <w:szCs w:val="24"/>
        </w:rPr>
        <w:t xml:space="preserve">Our policies and practices will continue to be reviewed in order to meet the aspects of public sector duty: </w:t>
      </w:r>
    </w:p>
    <w:p w:rsidR="001E17D2" w:rsidRPr="00966C14" w:rsidRDefault="001E17D2" w:rsidP="001E17D2">
      <w:pPr>
        <w:ind w:right="5507"/>
        <w:rPr>
          <w:sz w:val="24"/>
          <w:szCs w:val="24"/>
        </w:rPr>
      </w:pPr>
      <w:r w:rsidRPr="00966C14">
        <w:rPr>
          <w:rFonts w:ascii="Segoe UI Symbol" w:eastAsia="Segoe UI Symbol" w:hAnsi="Segoe UI Symbol" w:cs="Segoe UI Symbol"/>
          <w:sz w:val="24"/>
          <w:szCs w:val="24"/>
        </w:rPr>
        <w:t>•</w:t>
      </w:r>
      <w:r w:rsidRPr="00966C14">
        <w:rPr>
          <w:sz w:val="24"/>
          <w:szCs w:val="24"/>
        </w:rPr>
        <w:t xml:space="preserve"> eliminating prohibited conduct </w:t>
      </w:r>
    </w:p>
    <w:p w:rsidR="001E17D2" w:rsidRDefault="001E17D2" w:rsidP="001E17D2">
      <w:pPr>
        <w:ind w:right="5507"/>
        <w:rPr>
          <w:sz w:val="24"/>
          <w:szCs w:val="24"/>
        </w:rPr>
      </w:pPr>
      <w:r w:rsidRPr="00966C14">
        <w:rPr>
          <w:rFonts w:ascii="Segoe UI Symbol" w:eastAsia="Segoe UI Symbol" w:hAnsi="Segoe UI Symbol" w:cs="Segoe UI Symbol"/>
          <w:sz w:val="24"/>
          <w:szCs w:val="24"/>
        </w:rPr>
        <w:t>•</w:t>
      </w:r>
      <w:r w:rsidRPr="00966C14">
        <w:rPr>
          <w:sz w:val="24"/>
          <w:szCs w:val="24"/>
        </w:rPr>
        <w:t xml:space="preserve"> advanced equality opportunity </w:t>
      </w:r>
    </w:p>
    <w:p w:rsidR="009700AD" w:rsidRDefault="009700AD" w:rsidP="001E17D2">
      <w:pPr>
        <w:ind w:right="5507"/>
        <w:rPr>
          <w:sz w:val="24"/>
          <w:szCs w:val="24"/>
        </w:rPr>
      </w:pPr>
    </w:p>
    <w:p w:rsidR="009700AD" w:rsidRPr="002021BA" w:rsidRDefault="009700AD" w:rsidP="009700AD">
      <w:pPr>
        <w:pStyle w:val="Heading1"/>
        <w:ind w:left="-2" w:right="41"/>
        <w:rPr>
          <w:sz w:val="24"/>
          <w:szCs w:val="24"/>
        </w:rPr>
      </w:pPr>
      <w:r w:rsidRPr="002021BA">
        <w:rPr>
          <w:sz w:val="24"/>
          <w:szCs w:val="24"/>
        </w:rPr>
        <w:t xml:space="preserve">Community Cohesion </w:t>
      </w:r>
    </w:p>
    <w:p w:rsidR="009700AD" w:rsidRPr="002021BA" w:rsidRDefault="009700AD" w:rsidP="009700AD">
      <w:pPr>
        <w:spacing w:after="0"/>
        <w:ind w:left="1"/>
        <w:rPr>
          <w:sz w:val="24"/>
          <w:szCs w:val="24"/>
        </w:rPr>
      </w:pPr>
      <w:r w:rsidRPr="002021BA">
        <w:rPr>
          <w:sz w:val="24"/>
          <w:szCs w:val="24"/>
        </w:rPr>
        <w:t xml:space="preserve"> </w:t>
      </w:r>
    </w:p>
    <w:p w:rsidR="009700AD" w:rsidRPr="002021BA" w:rsidRDefault="009700AD" w:rsidP="009700AD">
      <w:pPr>
        <w:ind w:left="-2" w:right="41"/>
        <w:rPr>
          <w:sz w:val="24"/>
          <w:szCs w:val="24"/>
        </w:rPr>
      </w:pPr>
      <w:r w:rsidRPr="002021BA">
        <w:rPr>
          <w:b/>
          <w:sz w:val="24"/>
          <w:szCs w:val="24"/>
        </w:rPr>
        <w:t xml:space="preserve">What do we mean by Community Cohesion?  </w:t>
      </w:r>
    </w:p>
    <w:p w:rsidR="009700AD" w:rsidRPr="002021BA" w:rsidRDefault="009700AD" w:rsidP="009700AD">
      <w:pPr>
        <w:ind w:left="-2" w:right="53"/>
        <w:rPr>
          <w:sz w:val="24"/>
          <w:szCs w:val="24"/>
        </w:rPr>
      </w:pPr>
      <w:proofErr w:type="spellStart"/>
      <w:r w:rsidRPr="002021BA">
        <w:rPr>
          <w:b/>
          <w:sz w:val="24"/>
          <w:szCs w:val="24"/>
        </w:rPr>
        <w:t>Norden</w:t>
      </w:r>
      <w:proofErr w:type="spellEnd"/>
      <w:r w:rsidRPr="002021BA">
        <w:rPr>
          <w:b/>
          <w:sz w:val="24"/>
          <w:szCs w:val="24"/>
        </w:rPr>
        <w:t xml:space="preserve"> Community Primary School</w:t>
      </w:r>
      <w:r w:rsidRPr="002021BA">
        <w:rPr>
          <w:color w:val="666666"/>
          <w:sz w:val="24"/>
          <w:szCs w:val="24"/>
        </w:rPr>
        <w:t xml:space="preserve"> </w:t>
      </w:r>
      <w:r w:rsidRPr="002021BA">
        <w:rPr>
          <w:sz w:val="24"/>
          <w:szCs w:val="24"/>
        </w:rPr>
        <w:t xml:space="preserve">adopts the Department for Education definition of community cohesion to mean working towards a society in which: </w:t>
      </w:r>
    </w:p>
    <w:p w:rsidR="009700AD" w:rsidRPr="002021BA" w:rsidRDefault="009700AD" w:rsidP="009700AD">
      <w:pPr>
        <w:numPr>
          <w:ilvl w:val="0"/>
          <w:numId w:val="20"/>
        </w:numPr>
        <w:spacing w:after="5" w:line="249" w:lineRule="auto"/>
        <w:ind w:right="53" w:hanging="439"/>
        <w:jc w:val="both"/>
        <w:rPr>
          <w:sz w:val="24"/>
          <w:szCs w:val="24"/>
        </w:rPr>
      </w:pPr>
      <w:r w:rsidRPr="002021BA">
        <w:rPr>
          <w:sz w:val="24"/>
          <w:szCs w:val="24"/>
        </w:rPr>
        <w:t xml:space="preserve">There is a common vision and sense of belonging by all communities the diversity of people's backgrounds and circumstances is appreciated and valued </w:t>
      </w:r>
    </w:p>
    <w:p w:rsidR="009700AD" w:rsidRPr="002021BA" w:rsidRDefault="009700AD" w:rsidP="009700AD">
      <w:pPr>
        <w:numPr>
          <w:ilvl w:val="0"/>
          <w:numId w:val="20"/>
        </w:numPr>
        <w:spacing w:after="5" w:line="249" w:lineRule="auto"/>
        <w:ind w:right="53" w:hanging="439"/>
        <w:jc w:val="both"/>
        <w:rPr>
          <w:sz w:val="24"/>
          <w:szCs w:val="24"/>
        </w:rPr>
      </w:pPr>
      <w:r w:rsidRPr="002021BA">
        <w:rPr>
          <w:sz w:val="24"/>
          <w:szCs w:val="24"/>
        </w:rPr>
        <w:t xml:space="preserve">Similar life opportunities are available to all, and  </w:t>
      </w:r>
    </w:p>
    <w:p w:rsidR="009700AD" w:rsidRPr="002021BA" w:rsidRDefault="009700AD" w:rsidP="009700AD">
      <w:pPr>
        <w:numPr>
          <w:ilvl w:val="0"/>
          <w:numId w:val="20"/>
        </w:numPr>
        <w:spacing w:after="5" w:line="249" w:lineRule="auto"/>
        <w:ind w:right="53" w:hanging="439"/>
        <w:jc w:val="both"/>
        <w:rPr>
          <w:sz w:val="24"/>
          <w:szCs w:val="24"/>
        </w:rPr>
      </w:pPr>
      <w:r w:rsidRPr="002021BA">
        <w:rPr>
          <w:sz w:val="24"/>
          <w:szCs w:val="24"/>
        </w:rPr>
        <w:t xml:space="preserve">Strong and positive relationships exist and continue to be developed in the workplace, in schools and in the wider community."  </w:t>
      </w:r>
    </w:p>
    <w:p w:rsidR="009700AD" w:rsidRPr="002021BA" w:rsidRDefault="009700AD" w:rsidP="009700AD">
      <w:pPr>
        <w:spacing w:after="0"/>
        <w:ind w:left="2"/>
        <w:rPr>
          <w:sz w:val="24"/>
          <w:szCs w:val="24"/>
        </w:rPr>
      </w:pPr>
      <w:r w:rsidRPr="002021BA">
        <w:rPr>
          <w:sz w:val="24"/>
          <w:szCs w:val="24"/>
        </w:rPr>
        <w:t xml:space="preserve"> </w:t>
      </w:r>
    </w:p>
    <w:p w:rsidR="009700AD" w:rsidRPr="002021BA" w:rsidRDefault="009700AD" w:rsidP="009700AD">
      <w:pPr>
        <w:pStyle w:val="Heading1"/>
        <w:ind w:left="-2" w:right="41"/>
        <w:rPr>
          <w:sz w:val="24"/>
          <w:szCs w:val="24"/>
        </w:rPr>
      </w:pPr>
      <w:r w:rsidRPr="002021BA">
        <w:rPr>
          <w:sz w:val="24"/>
          <w:szCs w:val="24"/>
        </w:rPr>
        <w:t xml:space="preserve">Our commitment </w:t>
      </w:r>
    </w:p>
    <w:p w:rsidR="009700AD" w:rsidRPr="002021BA" w:rsidRDefault="009700AD" w:rsidP="009700AD">
      <w:pPr>
        <w:ind w:left="-2" w:right="53"/>
        <w:rPr>
          <w:sz w:val="24"/>
          <w:szCs w:val="24"/>
        </w:rPr>
      </w:pPr>
      <w:r w:rsidRPr="002021BA">
        <w:rPr>
          <w:sz w:val="24"/>
          <w:szCs w:val="24"/>
        </w:rPr>
        <w:t xml:space="preserve">For a number of years, we have been committed to promoting community cohesion as part of the response to the legal duties outlined in previous legislation.  </w:t>
      </w:r>
    </w:p>
    <w:p w:rsidR="009700AD" w:rsidRPr="002021BA" w:rsidRDefault="009700AD" w:rsidP="009700AD">
      <w:pPr>
        <w:spacing w:after="0"/>
        <w:ind w:left="2"/>
        <w:rPr>
          <w:sz w:val="24"/>
          <w:szCs w:val="24"/>
        </w:rPr>
      </w:pPr>
      <w:r w:rsidRPr="002021BA">
        <w:rPr>
          <w:sz w:val="24"/>
          <w:szCs w:val="24"/>
        </w:rPr>
        <w:t xml:space="preserve"> </w:t>
      </w:r>
    </w:p>
    <w:p w:rsidR="009700AD" w:rsidRPr="002021BA" w:rsidRDefault="009700AD" w:rsidP="009700AD">
      <w:pPr>
        <w:ind w:left="-2" w:right="53"/>
        <w:rPr>
          <w:sz w:val="24"/>
          <w:szCs w:val="24"/>
        </w:rPr>
      </w:pPr>
      <w:r w:rsidRPr="002021BA">
        <w:rPr>
          <w:sz w:val="24"/>
          <w:szCs w:val="24"/>
        </w:rPr>
        <w:t xml:space="preserve">We understand that Community Cohesion is the process that should happen in all communities to ensure that different groups and individual people get on well together. It should also allow for new communities and existing communities to adapt and integrate with one another. </w:t>
      </w:r>
    </w:p>
    <w:p w:rsidR="009700AD" w:rsidRPr="002021BA" w:rsidRDefault="009700AD" w:rsidP="009700AD">
      <w:pPr>
        <w:spacing w:after="0"/>
        <w:ind w:left="2"/>
        <w:rPr>
          <w:sz w:val="24"/>
          <w:szCs w:val="24"/>
        </w:rPr>
      </w:pPr>
      <w:r w:rsidRPr="002021BA">
        <w:rPr>
          <w:sz w:val="24"/>
          <w:szCs w:val="24"/>
        </w:rPr>
        <w:t xml:space="preserve"> </w:t>
      </w:r>
    </w:p>
    <w:p w:rsidR="009700AD" w:rsidRPr="002021BA" w:rsidRDefault="009700AD" w:rsidP="009700AD">
      <w:pPr>
        <w:ind w:left="-2" w:right="53"/>
        <w:rPr>
          <w:sz w:val="24"/>
          <w:szCs w:val="24"/>
        </w:rPr>
      </w:pPr>
      <w:r w:rsidRPr="002021BA">
        <w:rPr>
          <w:sz w:val="24"/>
          <w:szCs w:val="24"/>
        </w:rPr>
        <w:lastRenderedPageBreak/>
        <w:t xml:space="preserve">The school will promote community cohesion within a number of dimensions including: </w:t>
      </w:r>
    </w:p>
    <w:p w:rsidR="009700AD" w:rsidRPr="002021BA" w:rsidRDefault="009700AD" w:rsidP="009700AD">
      <w:pPr>
        <w:spacing w:after="0"/>
        <w:ind w:left="2"/>
        <w:rPr>
          <w:sz w:val="24"/>
          <w:szCs w:val="24"/>
        </w:rPr>
      </w:pPr>
      <w:r w:rsidRPr="002021BA">
        <w:rPr>
          <w:sz w:val="24"/>
          <w:szCs w:val="24"/>
        </w:rPr>
        <w:t xml:space="preserve"> </w:t>
      </w:r>
    </w:p>
    <w:p w:rsidR="009700AD" w:rsidRPr="002021BA" w:rsidRDefault="009700AD" w:rsidP="009700AD">
      <w:pPr>
        <w:numPr>
          <w:ilvl w:val="0"/>
          <w:numId w:val="21"/>
        </w:numPr>
        <w:spacing w:after="5" w:line="249" w:lineRule="auto"/>
        <w:ind w:right="53" w:hanging="439"/>
        <w:jc w:val="both"/>
        <w:rPr>
          <w:sz w:val="24"/>
          <w:szCs w:val="24"/>
        </w:rPr>
      </w:pPr>
      <w:r w:rsidRPr="002021BA">
        <w:rPr>
          <w:sz w:val="24"/>
          <w:szCs w:val="24"/>
        </w:rPr>
        <w:t xml:space="preserve">the school community  </w:t>
      </w:r>
    </w:p>
    <w:p w:rsidR="009700AD" w:rsidRPr="002021BA" w:rsidRDefault="009700AD" w:rsidP="009700AD">
      <w:pPr>
        <w:numPr>
          <w:ilvl w:val="0"/>
          <w:numId w:val="21"/>
        </w:numPr>
        <w:spacing w:after="5" w:line="249" w:lineRule="auto"/>
        <w:ind w:right="53" w:hanging="439"/>
        <w:jc w:val="both"/>
        <w:rPr>
          <w:sz w:val="24"/>
          <w:szCs w:val="24"/>
        </w:rPr>
      </w:pPr>
      <w:r w:rsidRPr="002021BA">
        <w:rPr>
          <w:sz w:val="24"/>
          <w:szCs w:val="24"/>
        </w:rPr>
        <w:t xml:space="preserve">the community within which the school is located  </w:t>
      </w:r>
    </w:p>
    <w:p w:rsidR="009700AD" w:rsidRPr="002021BA" w:rsidRDefault="009700AD" w:rsidP="009700AD">
      <w:pPr>
        <w:numPr>
          <w:ilvl w:val="0"/>
          <w:numId w:val="21"/>
        </w:numPr>
        <w:spacing w:after="5" w:line="249" w:lineRule="auto"/>
        <w:ind w:right="53" w:hanging="439"/>
        <w:jc w:val="both"/>
        <w:rPr>
          <w:sz w:val="24"/>
          <w:szCs w:val="24"/>
        </w:rPr>
      </w:pPr>
      <w:r w:rsidRPr="002021BA">
        <w:rPr>
          <w:sz w:val="24"/>
          <w:szCs w:val="24"/>
        </w:rPr>
        <w:t xml:space="preserve">the community of Britain  </w:t>
      </w:r>
    </w:p>
    <w:p w:rsidR="009700AD" w:rsidRPr="002021BA" w:rsidRDefault="009700AD" w:rsidP="009700AD">
      <w:pPr>
        <w:numPr>
          <w:ilvl w:val="0"/>
          <w:numId w:val="21"/>
        </w:numPr>
        <w:spacing w:after="5" w:line="249" w:lineRule="auto"/>
        <w:ind w:right="53" w:hanging="439"/>
        <w:jc w:val="both"/>
        <w:rPr>
          <w:sz w:val="24"/>
          <w:szCs w:val="24"/>
        </w:rPr>
      </w:pPr>
      <w:r w:rsidRPr="002021BA">
        <w:rPr>
          <w:sz w:val="24"/>
          <w:szCs w:val="24"/>
        </w:rPr>
        <w:t xml:space="preserve">the global community.   </w:t>
      </w:r>
    </w:p>
    <w:p w:rsidR="009700AD" w:rsidRPr="002021BA" w:rsidRDefault="009700AD" w:rsidP="009700AD">
      <w:pPr>
        <w:rPr>
          <w:sz w:val="24"/>
          <w:szCs w:val="24"/>
        </w:rPr>
      </w:pPr>
    </w:p>
    <w:p w:rsidR="009700AD" w:rsidRPr="002021BA" w:rsidRDefault="009700AD" w:rsidP="009700AD">
      <w:pPr>
        <w:spacing w:after="0"/>
        <w:rPr>
          <w:b/>
          <w:sz w:val="24"/>
          <w:szCs w:val="24"/>
        </w:rPr>
      </w:pPr>
      <w:r w:rsidRPr="002021BA">
        <w:rPr>
          <w:b/>
          <w:sz w:val="24"/>
          <w:szCs w:val="24"/>
        </w:rPr>
        <w:t xml:space="preserve">Our Aims and objectives </w:t>
      </w:r>
    </w:p>
    <w:p w:rsidR="009700AD" w:rsidRPr="002021BA" w:rsidRDefault="009700AD" w:rsidP="009700AD">
      <w:pPr>
        <w:autoSpaceDE w:val="0"/>
        <w:autoSpaceDN w:val="0"/>
        <w:adjustRightInd w:val="0"/>
        <w:rPr>
          <w:sz w:val="24"/>
          <w:szCs w:val="24"/>
        </w:rPr>
      </w:pPr>
    </w:p>
    <w:p w:rsidR="009700AD" w:rsidRPr="002021BA" w:rsidRDefault="009700AD" w:rsidP="009700AD">
      <w:pPr>
        <w:autoSpaceDE w:val="0"/>
        <w:autoSpaceDN w:val="0"/>
        <w:adjustRightInd w:val="0"/>
        <w:rPr>
          <w:sz w:val="24"/>
          <w:szCs w:val="24"/>
        </w:rPr>
      </w:pPr>
      <w:r w:rsidRPr="002021BA">
        <w:rPr>
          <w:b/>
          <w:bCs/>
          <w:sz w:val="24"/>
          <w:szCs w:val="24"/>
        </w:rPr>
        <w:t>Teaching, learning and curriculum</w:t>
      </w:r>
    </w:p>
    <w:p w:rsidR="009700AD" w:rsidRPr="002021BA" w:rsidRDefault="009700AD" w:rsidP="009700AD">
      <w:pPr>
        <w:pStyle w:val="ListParagraph"/>
        <w:numPr>
          <w:ilvl w:val="0"/>
          <w:numId w:val="22"/>
        </w:numPr>
        <w:autoSpaceDE w:val="0"/>
        <w:autoSpaceDN w:val="0"/>
        <w:adjustRightInd w:val="0"/>
        <w:spacing w:after="5" w:line="249" w:lineRule="auto"/>
        <w:jc w:val="both"/>
        <w:rPr>
          <w:sz w:val="24"/>
          <w:szCs w:val="24"/>
        </w:rPr>
      </w:pPr>
      <w:r>
        <w:rPr>
          <w:sz w:val="24"/>
          <w:szCs w:val="24"/>
        </w:rPr>
        <w:t>To continue to work on our PSHEE curriculum to create a sense of shared values</w:t>
      </w:r>
    </w:p>
    <w:p w:rsidR="009700AD" w:rsidRPr="00622B84" w:rsidRDefault="009700AD" w:rsidP="009700AD">
      <w:pPr>
        <w:pStyle w:val="ListParagraph"/>
        <w:numPr>
          <w:ilvl w:val="0"/>
          <w:numId w:val="22"/>
        </w:numPr>
        <w:autoSpaceDE w:val="0"/>
        <w:autoSpaceDN w:val="0"/>
        <w:adjustRightInd w:val="0"/>
        <w:spacing w:after="5" w:line="249" w:lineRule="auto"/>
        <w:jc w:val="both"/>
        <w:rPr>
          <w:bCs/>
          <w:sz w:val="24"/>
          <w:szCs w:val="24"/>
        </w:rPr>
      </w:pPr>
      <w:r w:rsidRPr="00622B84">
        <w:rPr>
          <w:bCs/>
          <w:sz w:val="24"/>
          <w:szCs w:val="24"/>
        </w:rPr>
        <w:t>To annually review our</w:t>
      </w:r>
      <w:r>
        <w:rPr>
          <w:bCs/>
          <w:sz w:val="24"/>
          <w:szCs w:val="24"/>
        </w:rPr>
        <w:t xml:space="preserve"> curriculum to ensure that it</w:t>
      </w:r>
      <w:r w:rsidRPr="00622B84">
        <w:rPr>
          <w:bCs/>
          <w:sz w:val="24"/>
          <w:szCs w:val="24"/>
        </w:rPr>
        <w:t xml:space="preserve"> </w:t>
      </w:r>
      <w:r w:rsidRPr="00622B84">
        <w:t>promotes awareness of diversity, shared values, exploration of identity and human rights where appropriate.</w:t>
      </w:r>
    </w:p>
    <w:p w:rsidR="009700AD" w:rsidRPr="00622B84" w:rsidRDefault="009700AD" w:rsidP="009700AD">
      <w:pPr>
        <w:pStyle w:val="ListParagraph"/>
        <w:autoSpaceDE w:val="0"/>
        <w:autoSpaceDN w:val="0"/>
        <w:adjustRightInd w:val="0"/>
        <w:ind w:left="723"/>
        <w:rPr>
          <w:b/>
          <w:bCs/>
          <w:sz w:val="24"/>
          <w:szCs w:val="24"/>
        </w:rPr>
      </w:pPr>
    </w:p>
    <w:p w:rsidR="009700AD" w:rsidRPr="002021BA" w:rsidRDefault="009700AD" w:rsidP="009700AD">
      <w:pPr>
        <w:autoSpaceDE w:val="0"/>
        <w:autoSpaceDN w:val="0"/>
        <w:adjustRightInd w:val="0"/>
        <w:rPr>
          <w:b/>
          <w:bCs/>
          <w:sz w:val="24"/>
          <w:szCs w:val="24"/>
        </w:rPr>
      </w:pPr>
    </w:p>
    <w:p w:rsidR="009700AD" w:rsidRPr="002021BA" w:rsidRDefault="009700AD" w:rsidP="009700AD">
      <w:pPr>
        <w:autoSpaceDE w:val="0"/>
        <w:autoSpaceDN w:val="0"/>
        <w:adjustRightInd w:val="0"/>
        <w:rPr>
          <w:b/>
          <w:bCs/>
          <w:sz w:val="24"/>
          <w:szCs w:val="24"/>
        </w:rPr>
      </w:pPr>
    </w:p>
    <w:p w:rsidR="009700AD" w:rsidRPr="002021BA" w:rsidRDefault="009700AD" w:rsidP="009700AD">
      <w:pPr>
        <w:autoSpaceDE w:val="0"/>
        <w:autoSpaceDN w:val="0"/>
        <w:adjustRightInd w:val="0"/>
        <w:rPr>
          <w:sz w:val="24"/>
          <w:szCs w:val="24"/>
        </w:rPr>
      </w:pPr>
      <w:r w:rsidRPr="002021BA">
        <w:rPr>
          <w:b/>
          <w:bCs/>
          <w:sz w:val="24"/>
          <w:szCs w:val="24"/>
        </w:rPr>
        <w:t xml:space="preserve">Equality and excellence </w:t>
      </w:r>
    </w:p>
    <w:p w:rsidR="009700AD" w:rsidRPr="002021BA" w:rsidRDefault="009700AD" w:rsidP="009700AD">
      <w:pPr>
        <w:pStyle w:val="ListParagraph"/>
        <w:numPr>
          <w:ilvl w:val="0"/>
          <w:numId w:val="22"/>
        </w:numPr>
        <w:autoSpaceDE w:val="0"/>
        <w:autoSpaceDN w:val="0"/>
        <w:adjustRightInd w:val="0"/>
        <w:spacing w:after="5" w:line="249" w:lineRule="auto"/>
        <w:jc w:val="both"/>
        <w:rPr>
          <w:sz w:val="24"/>
          <w:szCs w:val="24"/>
        </w:rPr>
      </w:pPr>
      <w:r>
        <w:rPr>
          <w:sz w:val="24"/>
          <w:szCs w:val="24"/>
        </w:rPr>
        <w:t>To promote mutual respect and honesty between different groups, including young people and adults through our positive behaviour policy.</w:t>
      </w:r>
    </w:p>
    <w:p w:rsidR="009700AD" w:rsidRPr="008629FE" w:rsidRDefault="009700AD" w:rsidP="009700AD">
      <w:pPr>
        <w:numPr>
          <w:ilvl w:val="0"/>
          <w:numId w:val="22"/>
        </w:numPr>
        <w:spacing w:after="0" w:line="240" w:lineRule="auto"/>
        <w:jc w:val="both"/>
      </w:pPr>
      <w:r>
        <w:t xml:space="preserve">To continue to </w:t>
      </w:r>
      <w:r w:rsidRPr="008629FE">
        <w:t xml:space="preserve">develop an understanding in pupils that they all have a responsibility to </w:t>
      </w:r>
      <w:r>
        <w:t xml:space="preserve">contribute towards </w:t>
      </w:r>
      <w:r w:rsidRPr="008629FE">
        <w:t>their shared future.</w:t>
      </w:r>
    </w:p>
    <w:p w:rsidR="009700AD" w:rsidRPr="00622B84" w:rsidRDefault="009700AD" w:rsidP="009700AD">
      <w:pPr>
        <w:autoSpaceDE w:val="0"/>
        <w:autoSpaceDN w:val="0"/>
        <w:adjustRightInd w:val="0"/>
        <w:ind w:left="363"/>
        <w:rPr>
          <w:b/>
          <w:bCs/>
          <w:sz w:val="24"/>
          <w:szCs w:val="24"/>
        </w:rPr>
      </w:pPr>
    </w:p>
    <w:p w:rsidR="009700AD" w:rsidRPr="00622B84" w:rsidRDefault="009700AD" w:rsidP="009700AD">
      <w:pPr>
        <w:autoSpaceDE w:val="0"/>
        <w:autoSpaceDN w:val="0"/>
        <w:adjustRightInd w:val="0"/>
        <w:ind w:left="363"/>
        <w:rPr>
          <w:b/>
          <w:bCs/>
          <w:sz w:val="24"/>
          <w:szCs w:val="24"/>
        </w:rPr>
      </w:pPr>
    </w:p>
    <w:p w:rsidR="009700AD" w:rsidRPr="002021BA" w:rsidRDefault="009700AD" w:rsidP="009700AD">
      <w:pPr>
        <w:autoSpaceDE w:val="0"/>
        <w:autoSpaceDN w:val="0"/>
        <w:adjustRightInd w:val="0"/>
        <w:rPr>
          <w:b/>
          <w:bCs/>
          <w:sz w:val="24"/>
          <w:szCs w:val="24"/>
        </w:rPr>
      </w:pPr>
    </w:p>
    <w:p w:rsidR="009700AD" w:rsidRDefault="009700AD" w:rsidP="009700AD">
      <w:pPr>
        <w:autoSpaceDE w:val="0"/>
        <w:autoSpaceDN w:val="0"/>
        <w:adjustRightInd w:val="0"/>
        <w:rPr>
          <w:b/>
          <w:bCs/>
          <w:sz w:val="24"/>
          <w:szCs w:val="24"/>
        </w:rPr>
      </w:pPr>
    </w:p>
    <w:p w:rsidR="009700AD" w:rsidRPr="002021BA" w:rsidRDefault="009700AD" w:rsidP="009700AD">
      <w:pPr>
        <w:autoSpaceDE w:val="0"/>
        <w:autoSpaceDN w:val="0"/>
        <w:adjustRightInd w:val="0"/>
        <w:rPr>
          <w:sz w:val="24"/>
          <w:szCs w:val="24"/>
        </w:rPr>
      </w:pPr>
      <w:r w:rsidRPr="002021BA">
        <w:rPr>
          <w:b/>
          <w:bCs/>
          <w:sz w:val="24"/>
          <w:szCs w:val="24"/>
        </w:rPr>
        <w:t xml:space="preserve">Engagement and extended services </w:t>
      </w:r>
    </w:p>
    <w:p w:rsidR="009700AD" w:rsidRPr="002021BA" w:rsidRDefault="009700AD" w:rsidP="009700AD">
      <w:pPr>
        <w:pStyle w:val="ListParagraph"/>
        <w:numPr>
          <w:ilvl w:val="0"/>
          <w:numId w:val="22"/>
        </w:numPr>
        <w:spacing w:after="5" w:line="249" w:lineRule="auto"/>
        <w:jc w:val="both"/>
        <w:rPr>
          <w:sz w:val="24"/>
          <w:szCs w:val="24"/>
        </w:rPr>
      </w:pPr>
      <w:r>
        <w:rPr>
          <w:sz w:val="24"/>
          <w:szCs w:val="24"/>
        </w:rPr>
        <w:t>To continue to enable all children to access a wide range of extra-curricular activities, visits and visitors.</w:t>
      </w:r>
    </w:p>
    <w:p w:rsidR="009700AD" w:rsidRPr="002021BA" w:rsidRDefault="009700AD" w:rsidP="009700AD">
      <w:pPr>
        <w:pStyle w:val="ListParagraph"/>
        <w:numPr>
          <w:ilvl w:val="0"/>
          <w:numId w:val="22"/>
        </w:numPr>
        <w:spacing w:after="5" w:line="249" w:lineRule="auto"/>
        <w:jc w:val="both"/>
        <w:rPr>
          <w:sz w:val="24"/>
          <w:szCs w:val="24"/>
        </w:rPr>
      </w:pPr>
      <w:r>
        <w:rPr>
          <w:sz w:val="24"/>
          <w:szCs w:val="24"/>
        </w:rPr>
        <w:t>To continue to raise money for local, national and international charities.</w:t>
      </w:r>
    </w:p>
    <w:p w:rsidR="009700AD" w:rsidRPr="0027618A" w:rsidRDefault="009700AD" w:rsidP="009700AD">
      <w:pPr>
        <w:pStyle w:val="ListParagraph"/>
        <w:ind w:left="723" w:right="53"/>
        <w:rPr>
          <w:sz w:val="24"/>
          <w:szCs w:val="24"/>
        </w:rPr>
      </w:pPr>
    </w:p>
    <w:p w:rsidR="009700AD" w:rsidRDefault="009700AD" w:rsidP="009700AD">
      <w:pPr>
        <w:ind w:left="-2" w:right="53"/>
        <w:rPr>
          <w:sz w:val="24"/>
          <w:szCs w:val="24"/>
        </w:rPr>
      </w:pPr>
    </w:p>
    <w:p w:rsidR="009700AD" w:rsidRPr="002021BA" w:rsidRDefault="009700AD" w:rsidP="009700AD">
      <w:pPr>
        <w:ind w:left="-2" w:right="53"/>
        <w:rPr>
          <w:sz w:val="24"/>
          <w:szCs w:val="24"/>
        </w:rPr>
      </w:pPr>
      <w:r w:rsidRPr="002021BA">
        <w:rPr>
          <w:sz w:val="24"/>
          <w:szCs w:val="24"/>
        </w:rPr>
        <w:t xml:space="preserve">We will evidence our effectiveness for OFSTED by demonstrating: </w:t>
      </w:r>
    </w:p>
    <w:p w:rsidR="009700AD" w:rsidRPr="002021BA" w:rsidRDefault="009700AD" w:rsidP="009700AD">
      <w:pPr>
        <w:spacing w:after="0"/>
        <w:ind w:left="1"/>
        <w:rPr>
          <w:sz w:val="24"/>
          <w:szCs w:val="24"/>
        </w:rPr>
      </w:pPr>
      <w:r w:rsidRPr="002021BA">
        <w:rPr>
          <w:sz w:val="24"/>
          <w:szCs w:val="24"/>
        </w:rPr>
        <w:t xml:space="preserve"> </w:t>
      </w:r>
    </w:p>
    <w:p w:rsidR="009700AD" w:rsidRPr="002021BA" w:rsidRDefault="009700AD" w:rsidP="009700AD">
      <w:pPr>
        <w:ind w:left="-2" w:right="748"/>
        <w:rPr>
          <w:sz w:val="24"/>
          <w:szCs w:val="24"/>
        </w:rPr>
      </w:pPr>
      <w:r w:rsidRPr="002021BA">
        <w:rPr>
          <w:sz w:val="24"/>
          <w:szCs w:val="24"/>
        </w:rPr>
        <w:t xml:space="preserve">A widely shared sense of the contribution of different communities to a shared vision -  </w:t>
      </w:r>
    </w:p>
    <w:p w:rsidR="009700AD" w:rsidRPr="002021BA" w:rsidRDefault="009700AD" w:rsidP="009700AD">
      <w:pPr>
        <w:ind w:left="-2" w:right="748"/>
        <w:rPr>
          <w:sz w:val="24"/>
          <w:szCs w:val="24"/>
        </w:rPr>
      </w:pPr>
      <w:r w:rsidRPr="002021BA">
        <w:rPr>
          <w:rFonts w:ascii="Segoe UI Symbol" w:eastAsia="Segoe UI Symbol" w:hAnsi="Segoe UI Symbol" w:cs="Segoe UI Symbol"/>
          <w:sz w:val="24"/>
          <w:szCs w:val="24"/>
        </w:rPr>
        <w:t>•</w:t>
      </w:r>
      <w:r w:rsidRPr="002021BA">
        <w:rPr>
          <w:sz w:val="24"/>
          <w:szCs w:val="24"/>
        </w:rPr>
        <w:t xml:space="preserve">       A strong sense of individual rights and responsibilities within the school community. </w:t>
      </w:r>
    </w:p>
    <w:p w:rsidR="009700AD" w:rsidRPr="002021BA" w:rsidRDefault="009700AD" w:rsidP="009700AD">
      <w:pPr>
        <w:numPr>
          <w:ilvl w:val="0"/>
          <w:numId w:val="23"/>
        </w:numPr>
        <w:spacing w:after="5" w:line="249" w:lineRule="auto"/>
        <w:ind w:right="53" w:hanging="439"/>
        <w:jc w:val="both"/>
        <w:rPr>
          <w:sz w:val="24"/>
          <w:szCs w:val="24"/>
        </w:rPr>
      </w:pPr>
      <w:r w:rsidRPr="002021BA">
        <w:rPr>
          <w:sz w:val="24"/>
          <w:szCs w:val="24"/>
        </w:rPr>
        <w:t xml:space="preserve">That all children and parents feel they are being treated fairly and have the same opportunities. </w:t>
      </w:r>
    </w:p>
    <w:p w:rsidR="009700AD" w:rsidRPr="002021BA" w:rsidRDefault="009700AD" w:rsidP="009700AD">
      <w:pPr>
        <w:numPr>
          <w:ilvl w:val="0"/>
          <w:numId w:val="23"/>
        </w:numPr>
        <w:spacing w:after="5" w:line="249" w:lineRule="auto"/>
        <w:ind w:right="53" w:hanging="439"/>
        <w:jc w:val="both"/>
        <w:rPr>
          <w:sz w:val="24"/>
          <w:szCs w:val="24"/>
        </w:rPr>
      </w:pPr>
      <w:r w:rsidRPr="002021BA">
        <w:rPr>
          <w:sz w:val="24"/>
          <w:szCs w:val="24"/>
        </w:rPr>
        <w:t xml:space="preserve">That children trust the school to act fairly. </w:t>
      </w:r>
    </w:p>
    <w:p w:rsidR="009700AD" w:rsidRDefault="009700AD" w:rsidP="009700AD">
      <w:pPr>
        <w:numPr>
          <w:ilvl w:val="0"/>
          <w:numId w:val="23"/>
        </w:numPr>
        <w:spacing w:after="5" w:line="249" w:lineRule="auto"/>
        <w:ind w:right="53" w:hanging="439"/>
        <w:jc w:val="both"/>
        <w:rPr>
          <w:sz w:val="24"/>
          <w:szCs w:val="24"/>
        </w:rPr>
      </w:pPr>
      <w:r w:rsidRPr="002021BA">
        <w:rPr>
          <w:sz w:val="24"/>
          <w:szCs w:val="24"/>
        </w:rPr>
        <w:t xml:space="preserve">We have strong and positive relationships. </w:t>
      </w:r>
    </w:p>
    <w:p w:rsidR="009700AD" w:rsidRDefault="009700AD" w:rsidP="009700AD">
      <w:pPr>
        <w:ind w:right="53"/>
        <w:rPr>
          <w:sz w:val="24"/>
          <w:szCs w:val="24"/>
        </w:rPr>
      </w:pPr>
    </w:p>
    <w:p w:rsidR="009700AD" w:rsidRDefault="009700AD" w:rsidP="009700AD">
      <w:pPr>
        <w:ind w:right="53"/>
        <w:rPr>
          <w:sz w:val="24"/>
          <w:szCs w:val="24"/>
        </w:rPr>
      </w:pPr>
    </w:p>
    <w:p w:rsidR="009700AD" w:rsidRDefault="009700AD" w:rsidP="009700AD">
      <w:pPr>
        <w:ind w:right="53"/>
        <w:rPr>
          <w:sz w:val="24"/>
          <w:szCs w:val="24"/>
        </w:rPr>
      </w:pPr>
    </w:p>
    <w:p w:rsidR="009700AD" w:rsidRDefault="009700AD" w:rsidP="009700AD">
      <w:pPr>
        <w:ind w:right="53"/>
        <w:rPr>
          <w:sz w:val="24"/>
          <w:szCs w:val="24"/>
        </w:rPr>
      </w:pPr>
    </w:p>
    <w:p w:rsidR="009700AD" w:rsidRDefault="009700AD" w:rsidP="009700AD">
      <w:pPr>
        <w:ind w:right="53"/>
        <w:rPr>
          <w:sz w:val="24"/>
          <w:szCs w:val="24"/>
        </w:rPr>
      </w:pPr>
    </w:p>
    <w:p w:rsidR="009700AD" w:rsidRPr="00E14E48" w:rsidRDefault="009700AD" w:rsidP="009700AD">
      <w:pPr>
        <w:spacing w:after="0"/>
        <w:ind w:right="60"/>
        <w:rPr>
          <w:sz w:val="24"/>
          <w:szCs w:val="24"/>
        </w:rPr>
      </w:pPr>
      <w:r w:rsidRPr="00E14E48">
        <w:rPr>
          <w:b/>
          <w:sz w:val="24"/>
          <w:szCs w:val="24"/>
        </w:rPr>
        <w:t xml:space="preserve">Safeguarding &amp; Building Resilience </w:t>
      </w:r>
    </w:p>
    <w:p w:rsidR="009700AD" w:rsidRPr="00E14E48" w:rsidRDefault="009700AD" w:rsidP="009700AD">
      <w:pPr>
        <w:spacing w:after="0"/>
        <w:ind w:left="1"/>
        <w:rPr>
          <w:sz w:val="24"/>
          <w:szCs w:val="24"/>
        </w:rPr>
      </w:pPr>
      <w:r w:rsidRPr="00E14E48">
        <w:rPr>
          <w:b/>
          <w:sz w:val="24"/>
          <w:szCs w:val="24"/>
        </w:rPr>
        <w:t xml:space="preserve"> </w:t>
      </w:r>
    </w:p>
    <w:p w:rsidR="009700AD" w:rsidRPr="00E14E48" w:rsidRDefault="009700AD" w:rsidP="009700AD">
      <w:pPr>
        <w:spacing w:after="3" w:line="241" w:lineRule="auto"/>
        <w:ind w:left="-3" w:right="61"/>
        <w:rPr>
          <w:sz w:val="24"/>
          <w:szCs w:val="24"/>
        </w:rPr>
      </w:pPr>
      <w:proofErr w:type="spellStart"/>
      <w:r w:rsidRPr="00E14E48">
        <w:rPr>
          <w:b/>
          <w:sz w:val="24"/>
          <w:szCs w:val="24"/>
        </w:rPr>
        <w:t>Norden</w:t>
      </w:r>
      <w:proofErr w:type="spellEnd"/>
      <w:r w:rsidRPr="00E14E48">
        <w:rPr>
          <w:b/>
          <w:sz w:val="24"/>
          <w:szCs w:val="24"/>
        </w:rPr>
        <w:t xml:space="preserve"> Community Primary School</w:t>
      </w:r>
      <w:r w:rsidRPr="00E14E48">
        <w:rPr>
          <w:sz w:val="24"/>
          <w:szCs w:val="24"/>
        </w:rPr>
        <w:t xml:space="preserve"> is fully committed to safeguarding the welfare of all children and young people by taking all reasonable steps to protect them and build resilience in accordance with the </w:t>
      </w:r>
      <w:proofErr w:type="spellStart"/>
      <w:r w:rsidRPr="00E14E48">
        <w:rPr>
          <w:sz w:val="24"/>
          <w:szCs w:val="24"/>
        </w:rPr>
        <w:t>DfE</w:t>
      </w:r>
      <w:proofErr w:type="spellEnd"/>
      <w:r w:rsidRPr="00E14E48">
        <w:rPr>
          <w:sz w:val="24"/>
          <w:szCs w:val="24"/>
        </w:rPr>
        <w:t xml:space="preserve"> guidance.  </w:t>
      </w:r>
    </w:p>
    <w:p w:rsidR="009700AD" w:rsidRPr="00E14E48" w:rsidRDefault="009700AD" w:rsidP="009700AD">
      <w:pPr>
        <w:spacing w:after="0"/>
        <w:ind w:left="1"/>
        <w:rPr>
          <w:sz w:val="24"/>
          <w:szCs w:val="24"/>
        </w:rPr>
      </w:pPr>
      <w:r w:rsidRPr="00E14E48">
        <w:rPr>
          <w:sz w:val="24"/>
          <w:szCs w:val="24"/>
        </w:rPr>
        <w:lastRenderedPageBreak/>
        <w:t xml:space="preserve"> </w:t>
      </w:r>
    </w:p>
    <w:p w:rsidR="009700AD" w:rsidRPr="00E14E48" w:rsidRDefault="009700AD" w:rsidP="009700AD">
      <w:pPr>
        <w:spacing w:after="273" w:line="241" w:lineRule="auto"/>
        <w:ind w:left="-3" w:right="61"/>
        <w:rPr>
          <w:sz w:val="24"/>
          <w:szCs w:val="24"/>
        </w:rPr>
      </w:pPr>
      <w:r w:rsidRPr="00E14E48">
        <w:rPr>
          <w:sz w:val="24"/>
          <w:szCs w:val="24"/>
        </w:rPr>
        <w:t xml:space="preserve">This commitment is in line with our school’s current Safeguarding policy and Child Protection policy and applies to all adults, including volunteers, working in or on behalf of the school. </w:t>
      </w:r>
    </w:p>
    <w:p w:rsidR="009700AD" w:rsidRPr="00E14E48" w:rsidRDefault="009700AD" w:rsidP="009700AD">
      <w:pPr>
        <w:spacing w:after="273" w:line="241" w:lineRule="auto"/>
        <w:ind w:left="-3" w:right="61"/>
        <w:rPr>
          <w:sz w:val="24"/>
          <w:szCs w:val="24"/>
        </w:rPr>
      </w:pPr>
      <w:r w:rsidRPr="00E14E48">
        <w:rPr>
          <w:b/>
          <w:sz w:val="24"/>
          <w:szCs w:val="24"/>
        </w:rPr>
        <w:t>Preventing Radicalisation</w:t>
      </w:r>
      <w:r w:rsidRPr="00E14E48">
        <w:rPr>
          <w:sz w:val="24"/>
          <w:szCs w:val="24"/>
        </w:rPr>
        <w:t xml:space="preserve">  </w:t>
      </w:r>
    </w:p>
    <w:p w:rsidR="009700AD" w:rsidRPr="00E14E48" w:rsidRDefault="009700AD" w:rsidP="009700AD">
      <w:pPr>
        <w:spacing w:after="253"/>
        <w:ind w:left="-2" w:right="53"/>
        <w:rPr>
          <w:sz w:val="24"/>
          <w:szCs w:val="24"/>
        </w:rPr>
      </w:pPr>
      <w:r w:rsidRPr="00E14E48">
        <w:rPr>
          <w:sz w:val="24"/>
          <w:szCs w:val="24"/>
        </w:rPr>
        <w:t xml:space="preserve">The Counter-Terrorism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Young people can be exposed to extremist influences or prejudiced views, in particular those via the internet and other social media. Schools can help to protect children from extremist and violent views in the same ways that they help to safeguard children from child sexual exploitation, drugs, gang violence or alcohol.  </w:t>
      </w:r>
    </w:p>
    <w:p w:rsidR="009700AD" w:rsidRPr="00E14E48" w:rsidRDefault="009700AD" w:rsidP="009700AD">
      <w:pPr>
        <w:spacing w:after="0"/>
        <w:ind w:left="-13" w:right="51"/>
        <w:rPr>
          <w:sz w:val="24"/>
          <w:szCs w:val="24"/>
        </w:rPr>
      </w:pPr>
      <w:r w:rsidRPr="00E14E48">
        <w:rPr>
          <w:sz w:val="24"/>
          <w:szCs w:val="24"/>
        </w:rPr>
        <w:t xml:space="preserve">The Prevent strategy aims to protect vulnerable people from being drawn into terrorism. While it remains rare for children and young people to become involved in terrorist activity, young people from an early age can be exposed to terrorist &amp; extremist influences or prejudiced views. We recognise that as with other forms of safeguarding strategies, early intervention is always preferable. Our school is committed to working with other local partners, families and communities, and we will play a key role in ensuring young people and their communities are safe from the threat of terrorism. </w:t>
      </w:r>
    </w:p>
    <w:p w:rsidR="009700AD" w:rsidRPr="00E14E48" w:rsidRDefault="009700AD" w:rsidP="009700AD">
      <w:pPr>
        <w:spacing w:after="0"/>
        <w:rPr>
          <w:sz w:val="24"/>
          <w:szCs w:val="24"/>
        </w:rPr>
      </w:pPr>
      <w:r w:rsidRPr="00E14E48">
        <w:rPr>
          <w:sz w:val="24"/>
          <w:szCs w:val="24"/>
        </w:rPr>
        <w:t xml:space="preserve"> </w:t>
      </w:r>
    </w:p>
    <w:p w:rsidR="009700AD" w:rsidRPr="00E14E48" w:rsidRDefault="009700AD" w:rsidP="009700AD">
      <w:pPr>
        <w:spacing w:after="0"/>
        <w:ind w:left="-13" w:right="51"/>
        <w:rPr>
          <w:sz w:val="24"/>
          <w:szCs w:val="24"/>
        </w:rPr>
      </w:pPr>
      <w:r w:rsidRPr="00E14E48">
        <w:rPr>
          <w:sz w:val="24"/>
          <w:szCs w:val="24"/>
        </w:rPr>
        <w:t xml:space="preserve">We also recognise that our School has a duty of care to our pupils and staff which includes safeguarding them from the risk of being drawn into terrorism. Being drawn into terrorism includes not just violent extremism but also non-violent extremism, which can create an atmosphere conducive to terrorism and can popularise views which terrorists exploit. Prevent can work within both violent and non-violent extremism arenas and can include topics such as hate crime, racism, bullying, on line safety and extreme political views.  </w:t>
      </w:r>
    </w:p>
    <w:p w:rsidR="009700AD" w:rsidRPr="00E14E48" w:rsidRDefault="009700AD" w:rsidP="009700AD">
      <w:pPr>
        <w:spacing w:after="0"/>
        <w:rPr>
          <w:sz w:val="24"/>
          <w:szCs w:val="24"/>
        </w:rPr>
      </w:pPr>
      <w:r w:rsidRPr="00E14E48">
        <w:rPr>
          <w:i/>
          <w:sz w:val="24"/>
          <w:szCs w:val="24"/>
        </w:rPr>
        <w:t xml:space="preserve"> </w:t>
      </w:r>
    </w:p>
    <w:p w:rsidR="009700AD" w:rsidRPr="00E14E48" w:rsidRDefault="009700AD" w:rsidP="009700AD">
      <w:pPr>
        <w:spacing w:after="0"/>
        <w:ind w:left="720"/>
        <w:rPr>
          <w:sz w:val="24"/>
          <w:szCs w:val="24"/>
        </w:rPr>
      </w:pPr>
      <w:r w:rsidRPr="00E14E48">
        <w:rPr>
          <w:sz w:val="24"/>
          <w:szCs w:val="24"/>
        </w:rPr>
        <w:t xml:space="preserve"> </w:t>
      </w:r>
    </w:p>
    <w:p w:rsidR="009700AD" w:rsidRPr="00E14E48" w:rsidRDefault="009700AD" w:rsidP="009700AD">
      <w:pPr>
        <w:spacing w:after="50" w:line="250" w:lineRule="auto"/>
        <w:ind w:left="-4" w:right="32"/>
        <w:rPr>
          <w:sz w:val="24"/>
          <w:szCs w:val="24"/>
        </w:rPr>
      </w:pPr>
      <w:r w:rsidRPr="00E14E48">
        <w:rPr>
          <w:sz w:val="24"/>
          <w:szCs w:val="24"/>
        </w:rPr>
        <w:t xml:space="preserve">Our School is committed to: </w:t>
      </w:r>
    </w:p>
    <w:p w:rsidR="009700AD" w:rsidRPr="00E14E48" w:rsidRDefault="009700AD" w:rsidP="009700AD">
      <w:pPr>
        <w:numPr>
          <w:ilvl w:val="0"/>
          <w:numId w:val="24"/>
        </w:numPr>
        <w:spacing w:after="5" w:line="249" w:lineRule="auto"/>
        <w:ind w:right="53" w:hanging="360"/>
        <w:rPr>
          <w:sz w:val="24"/>
          <w:szCs w:val="24"/>
        </w:rPr>
      </w:pPr>
      <w:r w:rsidRPr="00E14E48">
        <w:rPr>
          <w:sz w:val="24"/>
          <w:szCs w:val="24"/>
        </w:rPr>
        <w:t xml:space="preserve">Establishing a single point of contact in terms of safeguarding. </w:t>
      </w:r>
    </w:p>
    <w:p w:rsidR="009700AD" w:rsidRPr="00DC4F1A" w:rsidRDefault="009700AD" w:rsidP="009700AD">
      <w:pPr>
        <w:numPr>
          <w:ilvl w:val="0"/>
          <w:numId w:val="24"/>
        </w:numPr>
        <w:spacing w:after="5" w:line="249" w:lineRule="auto"/>
        <w:ind w:right="53" w:hanging="360"/>
        <w:rPr>
          <w:sz w:val="24"/>
          <w:szCs w:val="24"/>
        </w:rPr>
      </w:pPr>
      <w:r w:rsidRPr="00E14E48">
        <w:rPr>
          <w:sz w:val="24"/>
          <w:szCs w:val="24"/>
        </w:rPr>
        <w:t xml:space="preserve">Assess risk of students being drawn into terrorism. </w:t>
      </w:r>
    </w:p>
    <w:p w:rsidR="009700AD" w:rsidRPr="00E14E48" w:rsidRDefault="009700AD" w:rsidP="009700AD">
      <w:pPr>
        <w:numPr>
          <w:ilvl w:val="0"/>
          <w:numId w:val="24"/>
        </w:numPr>
        <w:spacing w:after="5" w:line="249" w:lineRule="auto"/>
        <w:ind w:right="53" w:hanging="360"/>
        <w:rPr>
          <w:sz w:val="24"/>
          <w:szCs w:val="24"/>
        </w:rPr>
      </w:pPr>
      <w:r w:rsidRPr="00E14E48">
        <w:rPr>
          <w:sz w:val="24"/>
          <w:szCs w:val="24"/>
        </w:rPr>
        <w:t xml:space="preserve">Train staff to recognise radicalisation and extremism. </w:t>
      </w:r>
    </w:p>
    <w:p w:rsidR="009700AD" w:rsidRPr="00E14E48" w:rsidRDefault="009700AD" w:rsidP="009700AD">
      <w:pPr>
        <w:numPr>
          <w:ilvl w:val="0"/>
          <w:numId w:val="24"/>
        </w:numPr>
        <w:spacing w:after="5" w:line="249" w:lineRule="auto"/>
        <w:ind w:right="53" w:hanging="360"/>
        <w:rPr>
          <w:sz w:val="24"/>
          <w:szCs w:val="24"/>
        </w:rPr>
      </w:pPr>
      <w:r w:rsidRPr="00E14E48">
        <w:rPr>
          <w:sz w:val="24"/>
          <w:szCs w:val="24"/>
        </w:rPr>
        <w:t xml:space="preserve">Refer vulnerable people to Channel. </w:t>
      </w:r>
    </w:p>
    <w:p w:rsidR="009700AD" w:rsidRPr="00E14E48" w:rsidRDefault="009700AD" w:rsidP="009700AD">
      <w:pPr>
        <w:numPr>
          <w:ilvl w:val="0"/>
          <w:numId w:val="24"/>
        </w:numPr>
        <w:spacing w:after="5" w:line="249" w:lineRule="auto"/>
        <w:ind w:right="53" w:hanging="360"/>
        <w:rPr>
          <w:sz w:val="24"/>
          <w:szCs w:val="24"/>
        </w:rPr>
      </w:pPr>
      <w:r w:rsidRPr="00E14E48">
        <w:rPr>
          <w:sz w:val="24"/>
          <w:szCs w:val="24"/>
        </w:rPr>
        <w:lastRenderedPageBreak/>
        <w:t xml:space="preserve">Prohibit extremist speakers and events. </w:t>
      </w:r>
    </w:p>
    <w:p w:rsidR="009700AD" w:rsidRPr="00E14E48" w:rsidRDefault="009700AD" w:rsidP="009700AD">
      <w:pPr>
        <w:numPr>
          <w:ilvl w:val="0"/>
          <w:numId w:val="24"/>
        </w:numPr>
        <w:spacing w:after="5" w:line="249" w:lineRule="auto"/>
        <w:ind w:right="53" w:hanging="360"/>
        <w:rPr>
          <w:sz w:val="24"/>
          <w:szCs w:val="24"/>
        </w:rPr>
      </w:pPr>
      <w:r w:rsidRPr="00E14E48">
        <w:rPr>
          <w:sz w:val="24"/>
          <w:szCs w:val="24"/>
        </w:rPr>
        <w:t xml:space="preserve">Manage access to extremist material- ICT filters </w:t>
      </w:r>
    </w:p>
    <w:p w:rsidR="009700AD" w:rsidRPr="00E14E48" w:rsidRDefault="009700AD" w:rsidP="009700AD">
      <w:pPr>
        <w:numPr>
          <w:ilvl w:val="0"/>
          <w:numId w:val="24"/>
        </w:numPr>
        <w:spacing w:after="5" w:line="249" w:lineRule="auto"/>
        <w:ind w:right="53" w:hanging="360"/>
        <w:rPr>
          <w:sz w:val="24"/>
          <w:szCs w:val="24"/>
        </w:rPr>
      </w:pPr>
      <w:r w:rsidRPr="00E14E48">
        <w:rPr>
          <w:sz w:val="24"/>
          <w:szCs w:val="24"/>
        </w:rPr>
        <w:t xml:space="preserve">Be confident about British Values </w:t>
      </w:r>
    </w:p>
    <w:p w:rsidR="009700AD" w:rsidRPr="00E14E48" w:rsidRDefault="009700AD" w:rsidP="009700AD">
      <w:pPr>
        <w:spacing w:after="259"/>
        <w:ind w:left="1"/>
        <w:rPr>
          <w:sz w:val="24"/>
          <w:szCs w:val="24"/>
        </w:rPr>
      </w:pPr>
      <w:r w:rsidRPr="00E14E48">
        <w:rPr>
          <w:sz w:val="24"/>
          <w:szCs w:val="24"/>
        </w:rPr>
        <w:t xml:space="preserve"> </w:t>
      </w:r>
    </w:p>
    <w:p w:rsidR="009700AD" w:rsidRPr="00E14E48" w:rsidRDefault="009700AD" w:rsidP="009700AD">
      <w:pPr>
        <w:spacing w:after="3" w:line="241" w:lineRule="auto"/>
        <w:ind w:left="-3" w:right="61"/>
        <w:rPr>
          <w:sz w:val="24"/>
          <w:szCs w:val="24"/>
        </w:rPr>
      </w:pPr>
      <w:r w:rsidRPr="00E14E48">
        <w:rPr>
          <w:sz w:val="24"/>
          <w:szCs w:val="24"/>
        </w:rPr>
        <w:t xml:space="preserve">We recognise that some young people, who are vulnerable to extreme views, may find it difficult to develop a sense of self-worth and to view the world in a positive way. We also recognise that their behaviour may be challenging at times, and that some may cause offence or harm to others.  </w:t>
      </w:r>
    </w:p>
    <w:p w:rsidR="009700AD" w:rsidRPr="00E14E48" w:rsidRDefault="009700AD" w:rsidP="009700AD">
      <w:pPr>
        <w:spacing w:after="0"/>
        <w:ind w:left="1"/>
        <w:rPr>
          <w:sz w:val="24"/>
          <w:szCs w:val="24"/>
        </w:rPr>
      </w:pPr>
      <w:r w:rsidRPr="00E14E48">
        <w:rPr>
          <w:sz w:val="24"/>
          <w:szCs w:val="24"/>
        </w:rPr>
        <w:t xml:space="preserve"> </w:t>
      </w:r>
    </w:p>
    <w:p w:rsidR="009700AD" w:rsidRPr="00E14E48" w:rsidRDefault="009700AD" w:rsidP="009700AD">
      <w:pPr>
        <w:ind w:left="-2" w:right="53"/>
        <w:rPr>
          <w:sz w:val="24"/>
          <w:szCs w:val="24"/>
        </w:rPr>
      </w:pPr>
      <w:r w:rsidRPr="00E14E48">
        <w:rPr>
          <w:sz w:val="24"/>
          <w:szCs w:val="24"/>
        </w:rPr>
        <w:t>We will therefore always take a considered and sensitive approach in order that we can support all of our pupils by</w:t>
      </w:r>
      <w:r>
        <w:rPr>
          <w:sz w:val="24"/>
          <w:szCs w:val="24"/>
        </w:rPr>
        <w:t>:</w:t>
      </w:r>
      <w:r w:rsidRPr="00E14E48">
        <w:rPr>
          <w:sz w:val="24"/>
          <w:szCs w:val="24"/>
        </w:rPr>
        <w:t xml:space="preserve"> </w:t>
      </w:r>
    </w:p>
    <w:p w:rsidR="009700AD" w:rsidRPr="00E14E48" w:rsidRDefault="009700AD" w:rsidP="009700AD">
      <w:pPr>
        <w:spacing w:after="0"/>
        <w:ind w:left="1"/>
        <w:rPr>
          <w:sz w:val="24"/>
          <w:szCs w:val="24"/>
        </w:rPr>
      </w:pPr>
      <w:r w:rsidRPr="00E14E48">
        <w:rPr>
          <w:sz w:val="24"/>
          <w:szCs w:val="24"/>
        </w:rPr>
        <w:t xml:space="preserve"> </w:t>
      </w:r>
    </w:p>
    <w:p w:rsidR="009700AD" w:rsidRPr="00E14E48" w:rsidRDefault="009700AD" w:rsidP="009700AD">
      <w:pPr>
        <w:numPr>
          <w:ilvl w:val="0"/>
          <w:numId w:val="24"/>
        </w:numPr>
        <w:spacing w:after="5" w:line="249" w:lineRule="auto"/>
        <w:ind w:right="53" w:hanging="360"/>
        <w:rPr>
          <w:sz w:val="24"/>
          <w:szCs w:val="24"/>
        </w:rPr>
      </w:pPr>
      <w:r w:rsidRPr="00E14E48">
        <w:rPr>
          <w:sz w:val="24"/>
          <w:szCs w:val="24"/>
        </w:rPr>
        <w:t xml:space="preserve">providing a safe environment for children and young people to learn and develop in our school setting, and </w:t>
      </w:r>
    </w:p>
    <w:p w:rsidR="009700AD" w:rsidRPr="00E14E48" w:rsidRDefault="009700AD" w:rsidP="009700AD">
      <w:pPr>
        <w:numPr>
          <w:ilvl w:val="0"/>
          <w:numId w:val="24"/>
        </w:numPr>
        <w:spacing w:after="5" w:line="249" w:lineRule="auto"/>
        <w:ind w:right="53" w:hanging="360"/>
        <w:rPr>
          <w:sz w:val="24"/>
          <w:szCs w:val="24"/>
        </w:rPr>
      </w:pPr>
      <w:r w:rsidRPr="00E14E48">
        <w:rPr>
          <w:sz w:val="24"/>
          <w:szCs w:val="24"/>
        </w:rPr>
        <w:t xml:space="preserve">identifying children and young people who are particularly vulnerable to extreme views / radicalisation, and taking appropriate action in accordance with the schools </w:t>
      </w:r>
    </w:p>
    <w:p w:rsidR="009700AD" w:rsidRPr="00E14E48" w:rsidRDefault="009700AD" w:rsidP="009700AD">
      <w:pPr>
        <w:ind w:left="731" w:right="53"/>
        <w:rPr>
          <w:sz w:val="24"/>
          <w:szCs w:val="24"/>
        </w:rPr>
      </w:pPr>
      <w:r w:rsidRPr="00E14E48">
        <w:rPr>
          <w:sz w:val="24"/>
          <w:szCs w:val="24"/>
        </w:rPr>
        <w:t xml:space="preserve">Safeguarding procedures with the aim of making sure they are kept safe both at home and in our school setting.  </w:t>
      </w:r>
    </w:p>
    <w:p w:rsidR="009700AD" w:rsidRPr="00E14E48" w:rsidRDefault="009700AD" w:rsidP="009700AD">
      <w:pPr>
        <w:numPr>
          <w:ilvl w:val="0"/>
          <w:numId w:val="24"/>
        </w:numPr>
        <w:spacing w:after="5" w:line="249" w:lineRule="auto"/>
        <w:ind w:right="53" w:hanging="360"/>
        <w:rPr>
          <w:sz w:val="24"/>
          <w:szCs w:val="24"/>
        </w:rPr>
      </w:pPr>
      <w:r w:rsidRPr="00E14E48">
        <w:rPr>
          <w:sz w:val="24"/>
          <w:szCs w:val="24"/>
        </w:rPr>
        <w:t xml:space="preserve">making appropriate referrals to the Local Authority for early intervention and support where necessary </w:t>
      </w:r>
    </w:p>
    <w:p w:rsidR="009700AD" w:rsidRPr="00E14E48" w:rsidRDefault="009700AD" w:rsidP="009700AD">
      <w:pPr>
        <w:numPr>
          <w:ilvl w:val="0"/>
          <w:numId w:val="24"/>
        </w:numPr>
        <w:spacing w:after="5" w:line="249" w:lineRule="auto"/>
        <w:ind w:right="53" w:hanging="360"/>
        <w:rPr>
          <w:sz w:val="24"/>
          <w:szCs w:val="24"/>
        </w:rPr>
      </w:pPr>
      <w:r w:rsidRPr="00E14E48">
        <w:rPr>
          <w:sz w:val="24"/>
          <w:szCs w:val="24"/>
        </w:rPr>
        <w:t xml:space="preserve">ensuring that staff member(s) or governor(s) responsible for safeguarding are kept fully aware of their responsibilities, by attending relevant training and briefings  </w:t>
      </w:r>
    </w:p>
    <w:p w:rsidR="009700AD" w:rsidRPr="00E14E48" w:rsidRDefault="009700AD" w:rsidP="009700AD">
      <w:pPr>
        <w:numPr>
          <w:ilvl w:val="0"/>
          <w:numId w:val="24"/>
        </w:numPr>
        <w:spacing w:after="5" w:line="249" w:lineRule="auto"/>
        <w:ind w:right="53" w:hanging="360"/>
        <w:rPr>
          <w:sz w:val="24"/>
          <w:szCs w:val="24"/>
        </w:rPr>
      </w:pPr>
      <w:r w:rsidRPr="00E14E48">
        <w:rPr>
          <w:sz w:val="24"/>
          <w:szCs w:val="24"/>
        </w:rPr>
        <w:t xml:space="preserve">letting staff, parents and pupils know how to voice their concerns  </w:t>
      </w:r>
    </w:p>
    <w:p w:rsidR="009700AD" w:rsidRPr="00E14E48" w:rsidRDefault="009700AD" w:rsidP="009700AD">
      <w:pPr>
        <w:numPr>
          <w:ilvl w:val="0"/>
          <w:numId w:val="24"/>
        </w:numPr>
        <w:spacing w:after="5" w:line="249" w:lineRule="auto"/>
        <w:ind w:right="53" w:hanging="360"/>
        <w:rPr>
          <w:sz w:val="24"/>
          <w:szCs w:val="24"/>
        </w:rPr>
      </w:pPr>
      <w:r w:rsidRPr="00E14E48">
        <w:rPr>
          <w:sz w:val="24"/>
          <w:szCs w:val="24"/>
        </w:rPr>
        <w:t xml:space="preserve">responding to any allegations appropriately in accordance with appropriate school policies and procedures </w:t>
      </w:r>
    </w:p>
    <w:p w:rsidR="009700AD" w:rsidRPr="00966C14" w:rsidRDefault="009700AD" w:rsidP="001E17D2">
      <w:pPr>
        <w:ind w:right="5507"/>
        <w:rPr>
          <w:sz w:val="24"/>
          <w:szCs w:val="24"/>
        </w:rPr>
      </w:pPr>
    </w:p>
    <w:p w:rsidR="005722A9" w:rsidRPr="00F26282" w:rsidRDefault="005722A9" w:rsidP="005722A9">
      <w:pPr>
        <w:pStyle w:val="Heading1"/>
        <w:ind w:left="-2" w:right="41"/>
        <w:rPr>
          <w:sz w:val="24"/>
          <w:szCs w:val="24"/>
        </w:rPr>
      </w:pPr>
      <w:r w:rsidRPr="00F26282">
        <w:rPr>
          <w:sz w:val="24"/>
          <w:szCs w:val="24"/>
        </w:rPr>
        <w:t>Equality</w:t>
      </w:r>
      <w:r w:rsidRPr="00F26282">
        <w:rPr>
          <w:b w:val="0"/>
          <w:sz w:val="24"/>
          <w:szCs w:val="24"/>
        </w:rPr>
        <w:t xml:space="preserve"> </w:t>
      </w:r>
      <w:r w:rsidRPr="00F26282">
        <w:rPr>
          <w:sz w:val="24"/>
          <w:szCs w:val="24"/>
        </w:rPr>
        <w:t xml:space="preserve">Impact Assessment </w:t>
      </w:r>
    </w:p>
    <w:p w:rsidR="005722A9" w:rsidRPr="00F26282" w:rsidRDefault="005722A9" w:rsidP="005722A9">
      <w:pPr>
        <w:spacing w:after="0"/>
        <w:ind w:left="1"/>
        <w:rPr>
          <w:sz w:val="24"/>
          <w:szCs w:val="24"/>
        </w:rPr>
      </w:pPr>
      <w:r w:rsidRPr="00F26282">
        <w:rPr>
          <w:sz w:val="24"/>
          <w:szCs w:val="24"/>
        </w:rPr>
        <w:t xml:space="preserve"> </w:t>
      </w:r>
    </w:p>
    <w:p w:rsidR="005722A9" w:rsidRPr="00F26282" w:rsidRDefault="005722A9" w:rsidP="005722A9">
      <w:pPr>
        <w:ind w:left="-2" w:right="53"/>
        <w:rPr>
          <w:sz w:val="24"/>
          <w:szCs w:val="24"/>
        </w:rPr>
      </w:pPr>
      <w:r w:rsidRPr="00F26282">
        <w:rPr>
          <w:sz w:val="24"/>
          <w:szCs w:val="24"/>
        </w:rPr>
        <w:t xml:space="preserve">Equality Impact Assessments are a good measure to ensure the embedding of equalities and diversity. Impact assessments should be carried out covering all protected characteristics and they should identify both good practice as well as areas where your performance in ensuring diversity could be improved. </w:t>
      </w:r>
    </w:p>
    <w:p w:rsidR="005722A9" w:rsidRPr="00F26282" w:rsidRDefault="005722A9" w:rsidP="005722A9">
      <w:pPr>
        <w:spacing w:after="0"/>
        <w:ind w:left="1"/>
        <w:rPr>
          <w:sz w:val="24"/>
          <w:szCs w:val="24"/>
        </w:rPr>
      </w:pPr>
      <w:r w:rsidRPr="00F26282">
        <w:rPr>
          <w:sz w:val="24"/>
          <w:szCs w:val="24"/>
        </w:rPr>
        <w:t xml:space="preserve"> </w:t>
      </w:r>
    </w:p>
    <w:p w:rsidR="005722A9" w:rsidRPr="00F26282" w:rsidRDefault="005722A9" w:rsidP="005722A9">
      <w:pPr>
        <w:ind w:left="-2" w:right="53"/>
        <w:rPr>
          <w:sz w:val="24"/>
          <w:szCs w:val="24"/>
        </w:rPr>
      </w:pPr>
      <w:r w:rsidRPr="00F26282">
        <w:rPr>
          <w:sz w:val="24"/>
          <w:szCs w:val="24"/>
        </w:rPr>
        <w:lastRenderedPageBreak/>
        <w:t xml:space="preserve">We are reviewing key policies, functions or procedures that have been assessed as relevant to meeting the duties set out under the Equality Act 2010.  </w:t>
      </w:r>
    </w:p>
    <w:p w:rsidR="005722A9" w:rsidRPr="00F26282" w:rsidRDefault="005722A9" w:rsidP="005722A9">
      <w:pPr>
        <w:spacing w:after="0"/>
        <w:ind w:left="1"/>
        <w:rPr>
          <w:sz w:val="24"/>
          <w:szCs w:val="24"/>
        </w:rPr>
      </w:pPr>
      <w:r w:rsidRPr="00F26282">
        <w:rPr>
          <w:sz w:val="24"/>
          <w:szCs w:val="24"/>
        </w:rPr>
        <w:t xml:space="preserve"> </w:t>
      </w:r>
    </w:p>
    <w:p w:rsidR="005722A9" w:rsidRPr="00F26282" w:rsidRDefault="005722A9" w:rsidP="005722A9">
      <w:pPr>
        <w:ind w:left="-2" w:right="53"/>
        <w:rPr>
          <w:sz w:val="24"/>
          <w:szCs w:val="24"/>
        </w:rPr>
      </w:pPr>
      <w:r w:rsidRPr="00F26282">
        <w:rPr>
          <w:sz w:val="24"/>
          <w:szCs w:val="24"/>
        </w:rPr>
        <w:t xml:space="preserve">The main system by which we will assess the impact of our current policies, functions or procedures will be through carrying out Equality Impact Assessments.  </w:t>
      </w:r>
    </w:p>
    <w:p w:rsidR="005722A9" w:rsidRPr="00F26282" w:rsidRDefault="005722A9" w:rsidP="005722A9">
      <w:pPr>
        <w:spacing w:after="0"/>
        <w:ind w:left="1"/>
        <w:rPr>
          <w:sz w:val="24"/>
          <w:szCs w:val="24"/>
        </w:rPr>
      </w:pPr>
      <w:r w:rsidRPr="00F26282">
        <w:rPr>
          <w:sz w:val="24"/>
          <w:szCs w:val="24"/>
        </w:rPr>
        <w:t xml:space="preserve"> </w:t>
      </w:r>
    </w:p>
    <w:p w:rsidR="005722A9" w:rsidRPr="00F26282" w:rsidRDefault="005722A9" w:rsidP="005722A9">
      <w:pPr>
        <w:spacing w:after="3" w:line="241" w:lineRule="auto"/>
        <w:ind w:left="-3" w:right="61"/>
        <w:rPr>
          <w:sz w:val="24"/>
          <w:szCs w:val="24"/>
        </w:rPr>
      </w:pPr>
      <w:r w:rsidRPr="00F26282">
        <w:rPr>
          <w:sz w:val="24"/>
          <w:szCs w:val="24"/>
        </w:rPr>
        <w:t xml:space="preserve">We need to understand whether our policies and services are meeting everyone’s needs and that anyone who needs to can get access to them. To do this we undertake Equality Impact Assessments (EIA) to test how we are doing at the moment and what can be done better in the future.  An EIA will decide whether a policy or service has a “positive, negative or neutral impact” on some sections of our school and local community. It will also be used to test future policies or services. The impacts will enable us to take into account the needs of different groups of people who share one or more of the protected characteristics defined by legislation.   </w:t>
      </w:r>
    </w:p>
    <w:p w:rsidR="005722A9" w:rsidRPr="00F26282" w:rsidRDefault="005722A9" w:rsidP="005722A9">
      <w:pPr>
        <w:spacing w:after="0"/>
        <w:ind w:left="1"/>
        <w:rPr>
          <w:sz w:val="24"/>
          <w:szCs w:val="24"/>
        </w:rPr>
      </w:pPr>
      <w:r w:rsidRPr="00F26282">
        <w:rPr>
          <w:sz w:val="24"/>
          <w:szCs w:val="24"/>
        </w:rPr>
        <w:t xml:space="preserve"> </w:t>
      </w:r>
    </w:p>
    <w:p w:rsidR="005722A9" w:rsidRPr="00F26282" w:rsidRDefault="005722A9" w:rsidP="005722A9">
      <w:pPr>
        <w:spacing w:after="3" w:line="241" w:lineRule="auto"/>
        <w:ind w:left="-3" w:right="61"/>
        <w:rPr>
          <w:sz w:val="24"/>
          <w:szCs w:val="24"/>
        </w:rPr>
      </w:pPr>
      <w:r w:rsidRPr="00F26282">
        <w:rPr>
          <w:sz w:val="24"/>
          <w:szCs w:val="24"/>
        </w:rPr>
        <w:t xml:space="preserve">We will consult with the local authority where necessary and our staff and Governors who are responsible for carrying out these assessments have attended relevant training or will be attending future training as part of their role.  </w:t>
      </w:r>
    </w:p>
    <w:p w:rsidR="008704A4" w:rsidRDefault="008704A4" w:rsidP="006B061A">
      <w:pPr>
        <w:spacing w:after="0"/>
      </w:pPr>
    </w:p>
    <w:p w:rsidR="005722A9" w:rsidRDefault="005722A9" w:rsidP="006B061A">
      <w:pPr>
        <w:spacing w:after="0"/>
      </w:pPr>
    </w:p>
    <w:p w:rsidR="005722A9" w:rsidRPr="00956CCC" w:rsidRDefault="005722A9" w:rsidP="005722A9">
      <w:pPr>
        <w:pStyle w:val="Heading1"/>
        <w:ind w:left="-2" w:right="41"/>
        <w:rPr>
          <w:color w:val="auto"/>
          <w:sz w:val="24"/>
          <w:szCs w:val="24"/>
        </w:rPr>
      </w:pPr>
      <w:r w:rsidRPr="00956CCC">
        <w:rPr>
          <w:color w:val="auto"/>
          <w:sz w:val="24"/>
          <w:szCs w:val="24"/>
        </w:rPr>
        <w:t xml:space="preserve">Publishing and raising awareness  </w:t>
      </w:r>
    </w:p>
    <w:p w:rsidR="005722A9" w:rsidRPr="00956CCC" w:rsidRDefault="005722A9" w:rsidP="005722A9">
      <w:pPr>
        <w:spacing w:after="0"/>
        <w:ind w:left="1"/>
        <w:rPr>
          <w:sz w:val="24"/>
          <w:szCs w:val="24"/>
        </w:rPr>
      </w:pPr>
      <w:r w:rsidRPr="00956CCC">
        <w:rPr>
          <w:sz w:val="24"/>
          <w:szCs w:val="24"/>
        </w:rPr>
        <w:t xml:space="preserve"> </w:t>
      </w:r>
    </w:p>
    <w:p w:rsidR="005722A9" w:rsidRPr="00956CCC" w:rsidRDefault="005722A9" w:rsidP="005722A9">
      <w:pPr>
        <w:ind w:left="-2" w:right="53"/>
        <w:rPr>
          <w:sz w:val="24"/>
          <w:szCs w:val="24"/>
        </w:rPr>
      </w:pPr>
      <w:r w:rsidRPr="00956CCC">
        <w:rPr>
          <w:sz w:val="24"/>
          <w:szCs w:val="24"/>
        </w:rPr>
        <w:t xml:space="preserve">We recognise that our Single Equality and Community Cohesion Policy is a public document that should be available to any interested stakeholder.  </w:t>
      </w:r>
    </w:p>
    <w:p w:rsidR="005722A9" w:rsidRPr="00956CCC" w:rsidRDefault="005722A9" w:rsidP="005722A9">
      <w:pPr>
        <w:spacing w:after="0"/>
        <w:ind w:left="1"/>
        <w:rPr>
          <w:sz w:val="24"/>
          <w:szCs w:val="24"/>
        </w:rPr>
      </w:pPr>
      <w:r w:rsidRPr="00956CCC">
        <w:rPr>
          <w:sz w:val="24"/>
          <w:szCs w:val="24"/>
        </w:rPr>
        <w:t xml:space="preserve"> </w:t>
      </w:r>
    </w:p>
    <w:p w:rsidR="005722A9" w:rsidRPr="00956CCC" w:rsidRDefault="005722A9" w:rsidP="005722A9">
      <w:pPr>
        <w:pStyle w:val="Heading1"/>
        <w:ind w:left="-2" w:right="41"/>
        <w:rPr>
          <w:color w:val="auto"/>
          <w:sz w:val="24"/>
          <w:szCs w:val="24"/>
        </w:rPr>
      </w:pPr>
      <w:r w:rsidRPr="00956CCC">
        <w:rPr>
          <w:color w:val="auto"/>
          <w:sz w:val="24"/>
          <w:szCs w:val="24"/>
        </w:rPr>
        <w:t>Specific</w:t>
      </w:r>
      <w:r w:rsidRPr="00956CCC">
        <w:rPr>
          <w:b w:val="0"/>
          <w:color w:val="auto"/>
          <w:sz w:val="24"/>
          <w:szCs w:val="24"/>
        </w:rPr>
        <w:t xml:space="preserve"> </w:t>
      </w:r>
      <w:r w:rsidRPr="00956CCC">
        <w:rPr>
          <w:color w:val="auto"/>
          <w:sz w:val="24"/>
          <w:szCs w:val="24"/>
        </w:rPr>
        <w:t>Duty</w:t>
      </w:r>
      <w:r w:rsidRPr="00956CCC">
        <w:rPr>
          <w:b w:val="0"/>
          <w:color w:val="auto"/>
          <w:sz w:val="24"/>
          <w:szCs w:val="24"/>
        </w:rPr>
        <w:t xml:space="preserve"> </w:t>
      </w:r>
    </w:p>
    <w:p w:rsidR="005722A9" w:rsidRPr="00956CCC" w:rsidRDefault="005722A9" w:rsidP="005722A9">
      <w:pPr>
        <w:ind w:left="-2" w:right="53"/>
        <w:rPr>
          <w:sz w:val="24"/>
          <w:szCs w:val="24"/>
        </w:rPr>
      </w:pPr>
      <w:r w:rsidRPr="00956CCC">
        <w:rPr>
          <w:sz w:val="24"/>
          <w:szCs w:val="24"/>
        </w:rPr>
        <w:t xml:space="preserve">Under the Equality Act 2010, we recognise that from April 2012, as a school, we also have a “specific duty” to:  </w:t>
      </w:r>
    </w:p>
    <w:p w:rsidR="005722A9" w:rsidRPr="00956CCC" w:rsidRDefault="005722A9" w:rsidP="005722A9">
      <w:pPr>
        <w:spacing w:after="0"/>
        <w:ind w:left="1"/>
        <w:rPr>
          <w:sz w:val="24"/>
          <w:szCs w:val="24"/>
        </w:rPr>
      </w:pPr>
      <w:r w:rsidRPr="00956CCC">
        <w:rPr>
          <w:sz w:val="24"/>
          <w:szCs w:val="24"/>
        </w:rPr>
        <w:t xml:space="preserve"> </w:t>
      </w:r>
    </w:p>
    <w:p w:rsidR="005722A9" w:rsidRPr="00956CCC" w:rsidRDefault="005722A9" w:rsidP="005722A9">
      <w:pPr>
        <w:numPr>
          <w:ilvl w:val="0"/>
          <w:numId w:val="25"/>
        </w:numPr>
        <w:spacing w:after="5" w:line="249" w:lineRule="auto"/>
        <w:ind w:right="53" w:hanging="360"/>
        <w:jc w:val="both"/>
        <w:rPr>
          <w:sz w:val="24"/>
          <w:szCs w:val="24"/>
        </w:rPr>
      </w:pPr>
      <w:r w:rsidRPr="00956CCC">
        <w:rPr>
          <w:sz w:val="24"/>
          <w:szCs w:val="24"/>
        </w:rPr>
        <w:t xml:space="preserve">Publish sufficient information to demonstrate compliance with the general equality duty every four years, with an action plan review on at least an annual basis. This can include information on the effect that our school policies and practices have on protected groups. </w:t>
      </w:r>
    </w:p>
    <w:p w:rsidR="005722A9" w:rsidRPr="00956CCC" w:rsidRDefault="005722A9" w:rsidP="005722A9">
      <w:pPr>
        <w:spacing w:after="0"/>
        <w:jc w:val="right"/>
        <w:rPr>
          <w:sz w:val="24"/>
          <w:szCs w:val="24"/>
        </w:rPr>
      </w:pPr>
      <w:r w:rsidRPr="00956CCC">
        <w:rPr>
          <w:sz w:val="24"/>
          <w:szCs w:val="24"/>
        </w:rPr>
        <w:t xml:space="preserve"> </w:t>
      </w:r>
    </w:p>
    <w:p w:rsidR="005722A9" w:rsidRPr="00956CCC" w:rsidRDefault="005722A9" w:rsidP="005722A9">
      <w:pPr>
        <w:ind w:left="-2" w:right="53"/>
        <w:rPr>
          <w:sz w:val="24"/>
          <w:szCs w:val="24"/>
        </w:rPr>
      </w:pPr>
      <w:r w:rsidRPr="00956CCC">
        <w:rPr>
          <w:sz w:val="24"/>
          <w:szCs w:val="24"/>
        </w:rPr>
        <w:lastRenderedPageBreak/>
        <w:t xml:space="preserve">We will also  </w:t>
      </w:r>
    </w:p>
    <w:p w:rsidR="005722A9" w:rsidRPr="00956CCC" w:rsidRDefault="005722A9" w:rsidP="005722A9">
      <w:pPr>
        <w:spacing w:after="0"/>
        <w:ind w:left="1"/>
        <w:rPr>
          <w:sz w:val="24"/>
          <w:szCs w:val="24"/>
        </w:rPr>
      </w:pPr>
      <w:r w:rsidRPr="00956CCC">
        <w:rPr>
          <w:i/>
          <w:sz w:val="24"/>
          <w:szCs w:val="24"/>
        </w:rPr>
        <w:t xml:space="preserve"> </w:t>
      </w:r>
    </w:p>
    <w:p w:rsidR="005722A9" w:rsidRPr="00956CCC" w:rsidRDefault="005722A9" w:rsidP="005722A9">
      <w:pPr>
        <w:numPr>
          <w:ilvl w:val="0"/>
          <w:numId w:val="25"/>
        </w:numPr>
        <w:spacing w:after="5" w:line="249" w:lineRule="auto"/>
        <w:ind w:right="53" w:hanging="360"/>
        <w:jc w:val="both"/>
        <w:rPr>
          <w:sz w:val="24"/>
          <w:szCs w:val="24"/>
        </w:rPr>
      </w:pPr>
      <w:r w:rsidRPr="00956CCC">
        <w:rPr>
          <w:sz w:val="24"/>
          <w:szCs w:val="24"/>
        </w:rPr>
        <w:t xml:space="preserve">Prepare and publish equality objectives in an accessible manner, to meet one or more aims of the general equality duty, and supporting the local authority in publishing relevant information to demonstrate compliance where necessary.  </w:t>
      </w:r>
    </w:p>
    <w:p w:rsidR="005722A9" w:rsidRPr="00956CCC" w:rsidRDefault="005722A9" w:rsidP="005722A9">
      <w:pPr>
        <w:spacing w:after="0"/>
        <w:ind w:left="1"/>
        <w:rPr>
          <w:sz w:val="24"/>
          <w:szCs w:val="24"/>
        </w:rPr>
      </w:pPr>
      <w:r w:rsidRPr="00956CCC">
        <w:rPr>
          <w:b/>
          <w:sz w:val="24"/>
          <w:szCs w:val="24"/>
        </w:rPr>
        <w:t xml:space="preserve"> </w:t>
      </w:r>
    </w:p>
    <w:p w:rsidR="005722A9" w:rsidRPr="00956CCC" w:rsidRDefault="005722A9" w:rsidP="005722A9">
      <w:pPr>
        <w:ind w:left="-2" w:right="41"/>
        <w:rPr>
          <w:sz w:val="24"/>
          <w:szCs w:val="24"/>
        </w:rPr>
      </w:pPr>
      <w:r w:rsidRPr="00956CCC">
        <w:rPr>
          <w:b/>
          <w:sz w:val="24"/>
          <w:szCs w:val="24"/>
        </w:rPr>
        <w:t xml:space="preserve">Examples of the types of information we will consider include:  </w:t>
      </w:r>
    </w:p>
    <w:p w:rsidR="005722A9" w:rsidRPr="00956CCC" w:rsidRDefault="005722A9" w:rsidP="005722A9">
      <w:pPr>
        <w:spacing w:after="0"/>
        <w:ind w:left="1"/>
        <w:rPr>
          <w:sz w:val="24"/>
          <w:szCs w:val="24"/>
        </w:rPr>
      </w:pPr>
      <w:r w:rsidRPr="00956CCC">
        <w:rPr>
          <w:b/>
          <w:sz w:val="24"/>
          <w:szCs w:val="24"/>
        </w:rPr>
        <w:t xml:space="preserve"> </w:t>
      </w:r>
    </w:p>
    <w:p w:rsidR="005722A9" w:rsidRPr="00956CCC" w:rsidRDefault="005722A9" w:rsidP="005722A9">
      <w:pPr>
        <w:numPr>
          <w:ilvl w:val="1"/>
          <w:numId w:val="25"/>
        </w:numPr>
        <w:spacing w:after="5" w:line="249" w:lineRule="auto"/>
        <w:ind w:right="53" w:hanging="454"/>
        <w:jc w:val="both"/>
        <w:rPr>
          <w:sz w:val="24"/>
          <w:szCs w:val="24"/>
        </w:rPr>
      </w:pPr>
      <w:r w:rsidRPr="00956CCC">
        <w:rPr>
          <w:sz w:val="24"/>
          <w:szCs w:val="24"/>
        </w:rPr>
        <w:t xml:space="preserve">Information that was published before preparing our school objectives.  </w:t>
      </w:r>
    </w:p>
    <w:p w:rsidR="005722A9" w:rsidRPr="00956CCC" w:rsidRDefault="005722A9" w:rsidP="005722A9">
      <w:pPr>
        <w:numPr>
          <w:ilvl w:val="1"/>
          <w:numId w:val="25"/>
        </w:numPr>
        <w:spacing w:after="5" w:line="249" w:lineRule="auto"/>
        <w:ind w:right="53" w:hanging="454"/>
        <w:jc w:val="both"/>
        <w:rPr>
          <w:sz w:val="24"/>
          <w:szCs w:val="24"/>
        </w:rPr>
      </w:pPr>
      <w:r w:rsidRPr="00956CCC">
        <w:rPr>
          <w:sz w:val="24"/>
          <w:szCs w:val="24"/>
        </w:rPr>
        <w:t xml:space="preserve">Information about the engagement undertaken when developing objectives  </w:t>
      </w:r>
    </w:p>
    <w:p w:rsidR="005722A9" w:rsidRPr="00956CCC" w:rsidRDefault="005722A9" w:rsidP="005722A9">
      <w:pPr>
        <w:numPr>
          <w:ilvl w:val="1"/>
          <w:numId w:val="25"/>
        </w:numPr>
        <w:spacing w:after="5" w:line="249" w:lineRule="auto"/>
        <w:ind w:right="53" w:hanging="454"/>
        <w:jc w:val="both"/>
        <w:rPr>
          <w:sz w:val="24"/>
          <w:szCs w:val="24"/>
        </w:rPr>
      </w:pPr>
      <w:r w:rsidRPr="00956CCC">
        <w:rPr>
          <w:sz w:val="24"/>
          <w:szCs w:val="24"/>
        </w:rPr>
        <w:t xml:space="preserve">placing the policy on our website </w:t>
      </w:r>
    </w:p>
    <w:p w:rsidR="005722A9" w:rsidRPr="00956CCC" w:rsidRDefault="005722A9" w:rsidP="005722A9">
      <w:pPr>
        <w:numPr>
          <w:ilvl w:val="1"/>
          <w:numId w:val="25"/>
        </w:numPr>
        <w:spacing w:after="5" w:line="249" w:lineRule="auto"/>
        <w:ind w:right="53" w:hanging="454"/>
        <w:jc w:val="both"/>
        <w:rPr>
          <w:sz w:val="24"/>
          <w:szCs w:val="24"/>
        </w:rPr>
      </w:pPr>
      <w:r w:rsidRPr="00956CCC">
        <w:rPr>
          <w:sz w:val="24"/>
          <w:szCs w:val="24"/>
        </w:rPr>
        <w:t xml:space="preserve">making it available on request </w:t>
      </w:r>
    </w:p>
    <w:p w:rsidR="005722A9" w:rsidRPr="00956CCC" w:rsidRDefault="005722A9" w:rsidP="005722A9">
      <w:pPr>
        <w:numPr>
          <w:ilvl w:val="1"/>
          <w:numId w:val="25"/>
        </w:numPr>
        <w:spacing w:after="5" w:line="249" w:lineRule="auto"/>
        <w:ind w:right="53" w:hanging="454"/>
        <w:jc w:val="both"/>
        <w:rPr>
          <w:sz w:val="24"/>
          <w:szCs w:val="24"/>
        </w:rPr>
      </w:pPr>
      <w:r w:rsidRPr="00956CCC">
        <w:rPr>
          <w:sz w:val="24"/>
          <w:szCs w:val="24"/>
        </w:rPr>
        <w:t xml:space="preserve">providing a summary in our prospectus, including our vision and key priorities </w:t>
      </w:r>
    </w:p>
    <w:p w:rsidR="005722A9" w:rsidRPr="00956CCC" w:rsidRDefault="005722A9" w:rsidP="005722A9">
      <w:pPr>
        <w:spacing w:after="0"/>
        <w:ind w:left="1"/>
        <w:rPr>
          <w:sz w:val="24"/>
          <w:szCs w:val="24"/>
        </w:rPr>
      </w:pPr>
      <w:r w:rsidRPr="00956CCC">
        <w:rPr>
          <w:sz w:val="24"/>
          <w:szCs w:val="24"/>
        </w:rPr>
        <w:t xml:space="preserve"> </w:t>
      </w:r>
    </w:p>
    <w:p w:rsidR="005722A9" w:rsidRPr="00956CCC" w:rsidRDefault="005722A9" w:rsidP="005722A9">
      <w:pPr>
        <w:spacing w:after="0"/>
        <w:ind w:left="1"/>
        <w:rPr>
          <w:sz w:val="24"/>
          <w:szCs w:val="24"/>
        </w:rPr>
      </w:pPr>
    </w:p>
    <w:p w:rsidR="005722A9" w:rsidRPr="00956CCC" w:rsidRDefault="005722A9" w:rsidP="005722A9">
      <w:pPr>
        <w:pStyle w:val="Heading1"/>
        <w:ind w:right="41"/>
        <w:rPr>
          <w:color w:val="auto"/>
          <w:sz w:val="24"/>
          <w:szCs w:val="24"/>
        </w:rPr>
      </w:pPr>
      <w:r w:rsidRPr="00956CCC">
        <w:rPr>
          <w:color w:val="auto"/>
          <w:sz w:val="24"/>
          <w:szCs w:val="24"/>
        </w:rPr>
        <w:t xml:space="preserve">Monitoring and evaluating the Single Equality and Community Cohesion Policy Action Plan </w:t>
      </w:r>
    </w:p>
    <w:p w:rsidR="005722A9" w:rsidRPr="00956CCC" w:rsidRDefault="005722A9" w:rsidP="005722A9">
      <w:pPr>
        <w:spacing w:after="0"/>
        <w:ind w:left="1"/>
        <w:rPr>
          <w:b/>
          <w:sz w:val="24"/>
          <w:szCs w:val="24"/>
        </w:rPr>
      </w:pPr>
    </w:p>
    <w:p w:rsidR="005722A9" w:rsidRPr="00956CCC" w:rsidRDefault="005722A9" w:rsidP="005722A9">
      <w:pPr>
        <w:spacing w:after="0"/>
        <w:ind w:left="1"/>
        <w:rPr>
          <w:sz w:val="24"/>
          <w:szCs w:val="24"/>
        </w:rPr>
      </w:pPr>
      <w:r w:rsidRPr="00956CCC">
        <w:rPr>
          <w:sz w:val="24"/>
          <w:szCs w:val="24"/>
        </w:rPr>
        <w:t xml:space="preserve">We will regularly monitor and evaluate the implementation of our Single Equality and Community Cohesion Policy. We will report annually on our progress and performance. Our annual report will be shared with Governors and our School Improvement Partner. A summary will be provided for parents and published in our prospectus. Both will explain how the full report can be obtained. We will inform staff and pupils of our progress. </w:t>
      </w:r>
    </w:p>
    <w:p w:rsidR="005722A9" w:rsidRPr="00956CCC" w:rsidRDefault="005722A9" w:rsidP="005722A9">
      <w:pPr>
        <w:spacing w:after="0"/>
        <w:ind w:left="1"/>
        <w:rPr>
          <w:sz w:val="24"/>
          <w:szCs w:val="24"/>
        </w:rPr>
      </w:pPr>
      <w:r w:rsidRPr="00956CCC">
        <w:rPr>
          <w:sz w:val="24"/>
          <w:szCs w:val="24"/>
        </w:rPr>
        <w:t xml:space="preserve"> </w:t>
      </w:r>
    </w:p>
    <w:p w:rsidR="005722A9" w:rsidRPr="00956CCC" w:rsidRDefault="005722A9" w:rsidP="005722A9">
      <w:pPr>
        <w:spacing w:after="0"/>
        <w:ind w:left="1"/>
        <w:rPr>
          <w:sz w:val="24"/>
          <w:szCs w:val="24"/>
        </w:rPr>
      </w:pPr>
      <w:r w:rsidRPr="00956CCC">
        <w:rPr>
          <w:sz w:val="24"/>
          <w:szCs w:val="24"/>
        </w:rPr>
        <w:t xml:space="preserve">The findings of our annual report will be used to update the Single Equality and Community Cohesion Policy and inform subsequent Equality and Community Cohesion Policies </w:t>
      </w:r>
    </w:p>
    <w:p w:rsidR="005722A9" w:rsidRPr="00956CCC" w:rsidRDefault="005722A9" w:rsidP="005722A9">
      <w:pPr>
        <w:spacing w:after="0"/>
        <w:ind w:left="1"/>
        <w:rPr>
          <w:sz w:val="24"/>
          <w:szCs w:val="24"/>
        </w:rPr>
      </w:pPr>
      <w:r w:rsidRPr="00956CCC">
        <w:rPr>
          <w:sz w:val="24"/>
          <w:szCs w:val="24"/>
        </w:rPr>
        <w:t xml:space="preserve"> </w:t>
      </w:r>
    </w:p>
    <w:p w:rsidR="005722A9" w:rsidRPr="00956CCC" w:rsidRDefault="005722A9" w:rsidP="005722A9">
      <w:pPr>
        <w:spacing w:after="0"/>
        <w:ind w:left="1"/>
        <w:rPr>
          <w:sz w:val="24"/>
          <w:szCs w:val="24"/>
        </w:rPr>
      </w:pPr>
      <w:r w:rsidRPr="00956CCC">
        <w:rPr>
          <w:sz w:val="24"/>
          <w:szCs w:val="24"/>
        </w:rPr>
        <w:t xml:space="preserve">We want this Single Equality and Community Cohesion Policy to be a ‘whole organisational’ document that drives forward equality and achieves improved outcomes.  </w:t>
      </w:r>
    </w:p>
    <w:p w:rsidR="005722A9" w:rsidRPr="00956CCC" w:rsidRDefault="005722A9" w:rsidP="005722A9">
      <w:pPr>
        <w:spacing w:after="0"/>
        <w:ind w:left="1"/>
        <w:rPr>
          <w:b/>
          <w:sz w:val="24"/>
          <w:szCs w:val="24"/>
        </w:rPr>
      </w:pPr>
      <w:r w:rsidRPr="00956CCC">
        <w:rPr>
          <w:b/>
          <w:sz w:val="24"/>
          <w:szCs w:val="24"/>
        </w:rPr>
        <w:t xml:space="preserve"> </w:t>
      </w:r>
    </w:p>
    <w:p w:rsidR="005722A9" w:rsidRPr="00956CCC" w:rsidRDefault="005722A9" w:rsidP="005722A9">
      <w:pPr>
        <w:spacing w:after="0"/>
        <w:ind w:left="1"/>
        <w:rPr>
          <w:sz w:val="24"/>
          <w:szCs w:val="24"/>
        </w:rPr>
      </w:pPr>
      <w:r w:rsidRPr="00956CCC">
        <w:rPr>
          <w:sz w:val="24"/>
          <w:szCs w:val="24"/>
        </w:rPr>
        <w:lastRenderedPageBreak/>
        <w:t xml:space="preserve">Information and data, both quantitative and qualitative, will be used to monitor and evaluate the implementation of the policy including information on the school population, workforce recruitment, retention and progression, special initiatives, progress at key stage levels and targets and future plans will be reported on to ensure effective monitoring.  </w:t>
      </w:r>
    </w:p>
    <w:p w:rsidR="005722A9" w:rsidRPr="00956CCC" w:rsidRDefault="005722A9" w:rsidP="005722A9">
      <w:pPr>
        <w:spacing w:after="0"/>
        <w:ind w:left="1"/>
        <w:rPr>
          <w:sz w:val="24"/>
          <w:szCs w:val="24"/>
        </w:rPr>
      </w:pPr>
      <w:r w:rsidRPr="00956CCC">
        <w:rPr>
          <w:sz w:val="24"/>
          <w:szCs w:val="24"/>
        </w:rPr>
        <w:t xml:space="preserve"> </w:t>
      </w:r>
    </w:p>
    <w:p w:rsidR="005722A9" w:rsidRPr="00956CCC" w:rsidRDefault="005722A9" w:rsidP="005722A9">
      <w:pPr>
        <w:spacing w:after="0"/>
        <w:ind w:left="1"/>
        <w:rPr>
          <w:sz w:val="24"/>
          <w:szCs w:val="24"/>
        </w:rPr>
      </w:pPr>
      <w:r w:rsidRPr="00956CCC">
        <w:rPr>
          <w:sz w:val="24"/>
          <w:szCs w:val="24"/>
        </w:rPr>
        <w:t xml:space="preserve">We will formally review, evaluate and revise this Single Equality and Community Cohesion Policy. This process will again involve staff, pupils, parents and governors who reflect the full diversity of the school community. </w:t>
      </w:r>
    </w:p>
    <w:p w:rsidR="005722A9" w:rsidRPr="00956CCC" w:rsidRDefault="005722A9" w:rsidP="005722A9">
      <w:pPr>
        <w:spacing w:after="0"/>
        <w:ind w:left="1"/>
        <w:rPr>
          <w:sz w:val="24"/>
          <w:szCs w:val="24"/>
        </w:rPr>
      </w:pPr>
      <w:r w:rsidRPr="00956CCC">
        <w:rPr>
          <w:sz w:val="24"/>
          <w:szCs w:val="24"/>
        </w:rPr>
        <w:t xml:space="preserve"> </w:t>
      </w:r>
    </w:p>
    <w:p w:rsidR="005722A9" w:rsidRPr="00956CCC" w:rsidRDefault="005722A9" w:rsidP="005722A9">
      <w:pPr>
        <w:spacing w:after="0"/>
        <w:ind w:left="1"/>
        <w:rPr>
          <w:sz w:val="24"/>
          <w:szCs w:val="24"/>
        </w:rPr>
      </w:pPr>
      <w:r w:rsidRPr="00956CCC">
        <w:rPr>
          <w:sz w:val="24"/>
          <w:szCs w:val="24"/>
        </w:rPr>
        <w:t xml:space="preserve">The school has a procedure in place for recording, reporting and responding to racist incidents. The school will continue to comply with the Local Authority procedure for monitoring racist incidents so that the information can be analysed. This procedure is outlined fully in the guidelines for schools in combating and recording racist incidents. </w:t>
      </w:r>
    </w:p>
    <w:p w:rsidR="005722A9" w:rsidRPr="00956CCC" w:rsidRDefault="005722A9" w:rsidP="005722A9">
      <w:pPr>
        <w:spacing w:after="0"/>
        <w:ind w:left="1"/>
        <w:rPr>
          <w:sz w:val="24"/>
          <w:szCs w:val="24"/>
        </w:rPr>
      </w:pPr>
    </w:p>
    <w:p w:rsidR="005722A9" w:rsidRPr="00956CCC" w:rsidRDefault="005722A9" w:rsidP="005722A9">
      <w:pPr>
        <w:pStyle w:val="Heading1"/>
        <w:ind w:left="-2" w:right="41"/>
        <w:rPr>
          <w:color w:val="auto"/>
          <w:sz w:val="24"/>
          <w:szCs w:val="24"/>
        </w:rPr>
      </w:pPr>
      <w:r w:rsidRPr="00956CCC">
        <w:rPr>
          <w:color w:val="auto"/>
          <w:sz w:val="24"/>
          <w:szCs w:val="24"/>
        </w:rPr>
        <w:t xml:space="preserve">Links with other school policies </w:t>
      </w:r>
    </w:p>
    <w:p w:rsidR="005722A9" w:rsidRPr="00956CCC" w:rsidRDefault="005722A9" w:rsidP="005722A9">
      <w:pPr>
        <w:spacing w:after="0"/>
        <w:ind w:left="1"/>
        <w:rPr>
          <w:sz w:val="24"/>
          <w:szCs w:val="24"/>
        </w:rPr>
      </w:pPr>
      <w:r w:rsidRPr="00956CCC">
        <w:rPr>
          <w:b/>
          <w:sz w:val="24"/>
          <w:szCs w:val="24"/>
        </w:rPr>
        <w:t xml:space="preserve"> </w:t>
      </w:r>
    </w:p>
    <w:p w:rsidR="005722A9" w:rsidRPr="00956CCC" w:rsidRDefault="005722A9" w:rsidP="005722A9">
      <w:pPr>
        <w:spacing w:after="3" w:line="241" w:lineRule="auto"/>
        <w:ind w:left="-3" w:right="61"/>
        <w:rPr>
          <w:sz w:val="24"/>
          <w:szCs w:val="24"/>
        </w:rPr>
      </w:pPr>
      <w:r w:rsidRPr="00956CCC">
        <w:rPr>
          <w:sz w:val="24"/>
          <w:szCs w:val="24"/>
        </w:rPr>
        <w:t xml:space="preserve">School policies that link with, and have informed this Single Equality and Community Cohesion Policy include: </w:t>
      </w:r>
    </w:p>
    <w:p w:rsidR="005722A9" w:rsidRPr="00956CCC" w:rsidRDefault="005722A9" w:rsidP="005722A9">
      <w:pPr>
        <w:spacing w:after="3" w:line="241" w:lineRule="auto"/>
        <w:ind w:left="-3" w:right="61"/>
        <w:rPr>
          <w:sz w:val="24"/>
          <w:szCs w:val="24"/>
        </w:rPr>
      </w:pPr>
    </w:p>
    <w:p w:rsidR="005722A9" w:rsidRPr="00956CCC" w:rsidRDefault="005722A9" w:rsidP="005722A9">
      <w:pPr>
        <w:pStyle w:val="ListParagraph"/>
        <w:numPr>
          <w:ilvl w:val="0"/>
          <w:numId w:val="29"/>
        </w:numPr>
        <w:spacing w:after="3" w:line="241" w:lineRule="auto"/>
        <w:ind w:right="61"/>
        <w:rPr>
          <w:sz w:val="24"/>
          <w:szCs w:val="24"/>
        </w:rPr>
      </w:pPr>
      <w:r w:rsidRPr="00956CCC">
        <w:rPr>
          <w:sz w:val="24"/>
          <w:szCs w:val="24"/>
        </w:rPr>
        <w:t xml:space="preserve">school Inclusion and SEN policy </w:t>
      </w:r>
    </w:p>
    <w:p w:rsidR="005722A9" w:rsidRPr="00956CCC" w:rsidRDefault="005722A9" w:rsidP="005722A9">
      <w:pPr>
        <w:pStyle w:val="ListParagraph"/>
        <w:numPr>
          <w:ilvl w:val="0"/>
          <w:numId w:val="29"/>
        </w:numPr>
        <w:spacing w:after="3" w:line="241" w:lineRule="auto"/>
        <w:ind w:right="61"/>
        <w:rPr>
          <w:sz w:val="24"/>
          <w:szCs w:val="24"/>
        </w:rPr>
      </w:pPr>
      <w:r w:rsidRPr="00956CCC">
        <w:rPr>
          <w:sz w:val="24"/>
          <w:szCs w:val="24"/>
        </w:rPr>
        <w:t xml:space="preserve">Racist Incident policy </w:t>
      </w:r>
    </w:p>
    <w:p w:rsidR="005722A9" w:rsidRPr="00956CCC" w:rsidRDefault="005722A9" w:rsidP="005722A9">
      <w:pPr>
        <w:pStyle w:val="ListParagraph"/>
        <w:numPr>
          <w:ilvl w:val="0"/>
          <w:numId w:val="29"/>
        </w:numPr>
        <w:spacing w:after="5" w:line="249" w:lineRule="auto"/>
        <w:ind w:right="53"/>
        <w:jc w:val="both"/>
        <w:rPr>
          <w:sz w:val="24"/>
          <w:szCs w:val="24"/>
        </w:rPr>
      </w:pPr>
      <w:r w:rsidRPr="00956CCC">
        <w:rPr>
          <w:sz w:val="24"/>
          <w:szCs w:val="24"/>
        </w:rPr>
        <w:t xml:space="preserve">Bullying and harassment policy </w:t>
      </w:r>
    </w:p>
    <w:p w:rsidR="005722A9" w:rsidRPr="00956CCC" w:rsidRDefault="005722A9" w:rsidP="005722A9">
      <w:pPr>
        <w:pStyle w:val="ListParagraph"/>
        <w:numPr>
          <w:ilvl w:val="0"/>
          <w:numId w:val="29"/>
        </w:numPr>
        <w:spacing w:after="5" w:line="249" w:lineRule="auto"/>
        <w:ind w:right="53"/>
        <w:jc w:val="both"/>
        <w:rPr>
          <w:sz w:val="24"/>
          <w:szCs w:val="24"/>
        </w:rPr>
      </w:pPr>
      <w:r w:rsidRPr="00956CCC">
        <w:rPr>
          <w:sz w:val="24"/>
          <w:szCs w:val="24"/>
        </w:rPr>
        <w:t xml:space="preserve">Admissions policy </w:t>
      </w:r>
    </w:p>
    <w:p w:rsidR="005722A9" w:rsidRPr="00956CCC" w:rsidRDefault="005722A9" w:rsidP="005722A9">
      <w:pPr>
        <w:pStyle w:val="ListParagraph"/>
        <w:numPr>
          <w:ilvl w:val="0"/>
          <w:numId w:val="29"/>
        </w:numPr>
        <w:spacing w:after="5" w:line="249" w:lineRule="auto"/>
        <w:ind w:right="53"/>
        <w:jc w:val="both"/>
        <w:rPr>
          <w:sz w:val="24"/>
          <w:szCs w:val="24"/>
        </w:rPr>
      </w:pPr>
      <w:r w:rsidRPr="00956CCC">
        <w:rPr>
          <w:sz w:val="24"/>
          <w:szCs w:val="24"/>
        </w:rPr>
        <w:t xml:space="preserve">SRE </w:t>
      </w:r>
    </w:p>
    <w:p w:rsidR="005722A9" w:rsidRPr="00956CCC" w:rsidRDefault="005722A9" w:rsidP="005722A9">
      <w:pPr>
        <w:pStyle w:val="ListParagraph"/>
        <w:numPr>
          <w:ilvl w:val="0"/>
          <w:numId w:val="29"/>
        </w:numPr>
        <w:spacing w:after="5" w:line="249" w:lineRule="auto"/>
        <w:ind w:right="53"/>
        <w:jc w:val="both"/>
        <w:rPr>
          <w:sz w:val="24"/>
          <w:szCs w:val="24"/>
        </w:rPr>
      </w:pPr>
      <w:r w:rsidRPr="00956CCC">
        <w:rPr>
          <w:sz w:val="24"/>
          <w:szCs w:val="24"/>
        </w:rPr>
        <w:t xml:space="preserve">PSHE &amp; C </w:t>
      </w:r>
    </w:p>
    <w:p w:rsidR="005722A9" w:rsidRPr="00956CCC" w:rsidRDefault="005722A9" w:rsidP="005722A9">
      <w:pPr>
        <w:pStyle w:val="ListParagraph"/>
        <w:numPr>
          <w:ilvl w:val="0"/>
          <w:numId w:val="29"/>
        </w:numPr>
        <w:spacing w:after="5" w:line="249" w:lineRule="auto"/>
        <w:ind w:right="53"/>
        <w:jc w:val="both"/>
        <w:rPr>
          <w:sz w:val="24"/>
          <w:szCs w:val="24"/>
        </w:rPr>
      </w:pPr>
      <w:r w:rsidRPr="00956CCC">
        <w:rPr>
          <w:sz w:val="24"/>
          <w:szCs w:val="24"/>
        </w:rPr>
        <w:t xml:space="preserve">Drugs Education </w:t>
      </w:r>
    </w:p>
    <w:p w:rsidR="005722A9" w:rsidRPr="00956CCC" w:rsidRDefault="005722A9" w:rsidP="005722A9">
      <w:pPr>
        <w:pStyle w:val="ListParagraph"/>
        <w:numPr>
          <w:ilvl w:val="0"/>
          <w:numId w:val="29"/>
        </w:numPr>
        <w:spacing w:after="5" w:line="249" w:lineRule="auto"/>
        <w:ind w:right="53"/>
        <w:jc w:val="both"/>
        <w:rPr>
          <w:sz w:val="24"/>
          <w:szCs w:val="24"/>
        </w:rPr>
      </w:pPr>
      <w:r w:rsidRPr="00956CCC">
        <w:rPr>
          <w:sz w:val="24"/>
          <w:szCs w:val="24"/>
        </w:rPr>
        <w:t xml:space="preserve">Safeguarding </w:t>
      </w:r>
    </w:p>
    <w:p w:rsidR="005722A9" w:rsidRPr="00956CCC" w:rsidRDefault="005722A9" w:rsidP="005722A9">
      <w:pPr>
        <w:pStyle w:val="ListParagraph"/>
        <w:numPr>
          <w:ilvl w:val="0"/>
          <w:numId w:val="29"/>
        </w:numPr>
        <w:spacing w:after="5" w:line="249" w:lineRule="auto"/>
        <w:ind w:right="53"/>
        <w:jc w:val="both"/>
        <w:rPr>
          <w:sz w:val="24"/>
          <w:szCs w:val="24"/>
        </w:rPr>
      </w:pPr>
      <w:r w:rsidRPr="00956CCC">
        <w:rPr>
          <w:sz w:val="24"/>
          <w:szCs w:val="24"/>
        </w:rPr>
        <w:t xml:space="preserve">Child Protection </w:t>
      </w:r>
    </w:p>
    <w:p w:rsidR="005722A9" w:rsidRPr="00956CCC" w:rsidRDefault="005722A9" w:rsidP="005722A9">
      <w:pPr>
        <w:spacing w:after="0"/>
        <w:ind w:left="1"/>
        <w:rPr>
          <w:sz w:val="24"/>
          <w:szCs w:val="24"/>
        </w:rPr>
      </w:pPr>
      <w:r w:rsidRPr="00956CCC">
        <w:rPr>
          <w:b/>
          <w:sz w:val="24"/>
          <w:szCs w:val="24"/>
        </w:rPr>
        <w:t xml:space="preserve"> </w:t>
      </w:r>
    </w:p>
    <w:p w:rsidR="005722A9" w:rsidRPr="00956CCC" w:rsidRDefault="005722A9" w:rsidP="005722A9">
      <w:pPr>
        <w:pStyle w:val="Heading1"/>
        <w:ind w:left="-2" w:right="41"/>
        <w:rPr>
          <w:color w:val="auto"/>
          <w:sz w:val="24"/>
          <w:szCs w:val="24"/>
        </w:rPr>
      </w:pPr>
      <w:r w:rsidRPr="00956CCC">
        <w:rPr>
          <w:color w:val="auto"/>
          <w:sz w:val="24"/>
          <w:szCs w:val="24"/>
        </w:rPr>
        <w:t xml:space="preserve">Roles and responsibilities </w:t>
      </w:r>
    </w:p>
    <w:p w:rsidR="005722A9" w:rsidRPr="00956CCC" w:rsidRDefault="005722A9" w:rsidP="005722A9">
      <w:pPr>
        <w:spacing w:after="0"/>
        <w:ind w:left="1"/>
        <w:rPr>
          <w:sz w:val="24"/>
          <w:szCs w:val="24"/>
        </w:rPr>
      </w:pPr>
      <w:r w:rsidRPr="00956CCC">
        <w:rPr>
          <w:sz w:val="24"/>
          <w:szCs w:val="24"/>
        </w:rPr>
        <w:t xml:space="preserve"> </w:t>
      </w:r>
    </w:p>
    <w:p w:rsidR="005722A9" w:rsidRPr="00956CCC" w:rsidRDefault="005722A9" w:rsidP="005722A9">
      <w:pPr>
        <w:spacing w:after="0"/>
        <w:ind w:left="1"/>
        <w:rPr>
          <w:sz w:val="24"/>
          <w:szCs w:val="24"/>
        </w:rPr>
      </w:pPr>
      <w:r w:rsidRPr="00956CCC">
        <w:rPr>
          <w:sz w:val="24"/>
          <w:szCs w:val="24"/>
        </w:rPr>
        <w:t xml:space="preserve"> </w:t>
      </w:r>
    </w:p>
    <w:p w:rsidR="005722A9" w:rsidRPr="00956CCC" w:rsidRDefault="005722A9" w:rsidP="005722A9">
      <w:pPr>
        <w:ind w:left="-12" w:right="53"/>
        <w:rPr>
          <w:sz w:val="24"/>
          <w:szCs w:val="24"/>
        </w:rPr>
      </w:pPr>
      <w:r w:rsidRPr="00956CCC">
        <w:rPr>
          <w:sz w:val="24"/>
          <w:szCs w:val="24"/>
        </w:rPr>
        <w:lastRenderedPageBreak/>
        <w:t xml:space="preserve">This Single Equality and Community Cohesion Policy and Action plan outlines the roles and responsibilities of everyone involved and connected with the school, so that each individual knows what is expected of them. Promoting equality and preventing discrimination, victimisation and harassment is the responsibility of the whole school staff, including support staff. All who are associated with the school have a responsibility for promoting equality and community cohesion, and avoiding unfair discriminatory practices.  </w:t>
      </w:r>
    </w:p>
    <w:p w:rsidR="005722A9" w:rsidRPr="00956CCC" w:rsidRDefault="005722A9" w:rsidP="005722A9">
      <w:pPr>
        <w:spacing w:after="0"/>
        <w:ind w:left="1"/>
        <w:rPr>
          <w:sz w:val="24"/>
          <w:szCs w:val="24"/>
        </w:rPr>
      </w:pPr>
      <w:r w:rsidRPr="00956CCC">
        <w:rPr>
          <w:sz w:val="24"/>
          <w:szCs w:val="24"/>
        </w:rPr>
        <w:t xml:space="preserve"> </w:t>
      </w:r>
    </w:p>
    <w:p w:rsidR="005722A9" w:rsidRPr="00956CCC" w:rsidRDefault="005722A9" w:rsidP="005722A9">
      <w:pPr>
        <w:spacing w:after="0"/>
        <w:ind w:left="1"/>
        <w:rPr>
          <w:sz w:val="24"/>
          <w:szCs w:val="24"/>
        </w:rPr>
      </w:pPr>
      <w:r w:rsidRPr="00956CCC">
        <w:rPr>
          <w:sz w:val="24"/>
          <w:szCs w:val="24"/>
        </w:rPr>
        <w:t xml:space="preserve"> </w:t>
      </w:r>
    </w:p>
    <w:p w:rsidR="005722A9" w:rsidRPr="00956CCC" w:rsidRDefault="005722A9" w:rsidP="005722A9">
      <w:pPr>
        <w:spacing w:after="48"/>
        <w:ind w:left="-2" w:right="41"/>
        <w:rPr>
          <w:sz w:val="24"/>
          <w:szCs w:val="24"/>
        </w:rPr>
      </w:pPr>
      <w:r w:rsidRPr="00956CCC">
        <w:rPr>
          <w:b/>
          <w:sz w:val="24"/>
          <w:szCs w:val="24"/>
        </w:rPr>
        <w:t xml:space="preserve">The Governing body will: </w:t>
      </w:r>
    </w:p>
    <w:p w:rsidR="005722A9" w:rsidRPr="00956CCC" w:rsidRDefault="005722A9" w:rsidP="005722A9">
      <w:pPr>
        <w:numPr>
          <w:ilvl w:val="0"/>
          <w:numId w:val="26"/>
        </w:numPr>
        <w:spacing w:after="5" w:line="249" w:lineRule="auto"/>
        <w:ind w:left="815" w:right="53" w:hanging="454"/>
        <w:jc w:val="both"/>
        <w:rPr>
          <w:sz w:val="24"/>
          <w:szCs w:val="24"/>
        </w:rPr>
      </w:pPr>
      <w:r w:rsidRPr="00956CCC">
        <w:rPr>
          <w:sz w:val="24"/>
          <w:szCs w:val="24"/>
        </w:rPr>
        <w:t xml:space="preserve">Ensure sure the school complies with all current equality legislation.  </w:t>
      </w:r>
    </w:p>
    <w:p w:rsidR="005722A9" w:rsidRPr="00956CCC" w:rsidRDefault="005722A9" w:rsidP="005722A9">
      <w:pPr>
        <w:numPr>
          <w:ilvl w:val="0"/>
          <w:numId w:val="26"/>
        </w:numPr>
        <w:spacing w:after="5" w:line="249" w:lineRule="auto"/>
        <w:ind w:left="815" w:right="53" w:hanging="454"/>
        <w:jc w:val="both"/>
        <w:rPr>
          <w:sz w:val="24"/>
          <w:szCs w:val="24"/>
        </w:rPr>
      </w:pPr>
      <w:r w:rsidRPr="00956CCC">
        <w:rPr>
          <w:sz w:val="24"/>
          <w:szCs w:val="24"/>
        </w:rPr>
        <w:t xml:space="preserve">Monitor the implementation of the Single Equality and Community Cohesion Policy Community Cohesion and Action Plan to check progress and assess impact on staff, pupils and parents </w:t>
      </w:r>
    </w:p>
    <w:p w:rsidR="005722A9" w:rsidRPr="00956CCC" w:rsidRDefault="005722A9" w:rsidP="005722A9">
      <w:pPr>
        <w:numPr>
          <w:ilvl w:val="0"/>
          <w:numId w:val="26"/>
        </w:numPr>
        <w:spacing w:after="5" w:line="249" w:lineRule="auto"/>
        <w:ind w:left="815" w:right="53" w:hanging="454"/>
        <w:jc w:val="both"/>
        <w:rPr>
          <w:sz w:val="24"/>
          <w:szCs w:val="24"/>
        </w:rPr>
      </w:pPr>
      <w:r w:rsidRPr="00956CCC">
        <w:rPr>
          <w:sz w:val="24"/>
          <w:szCs w:val="24"/>
        </w:rPr>
        <w:t xml:space="preserve">Ensure that all governors are aware of their legal responsibilities under equality </w:t>
      </w:r>
    </w:p>
    <w:p w:rsidR="005722A9" w:rsidRPr="00956CCC" w:rsidRDefault="005722A9" w:rsidP="005722A9">
      <w:pPr>
        <w:spacing w:after="41"/>
        <w:ind w:left="824" w:right="53"/>
        <w:rPr>
          <w:sz w:val="24"/>
          <w:szCs w:val="24"/>
        </w:rPr>
      </w:pPr>
      <w:r w:rsidRPr="00956CCC">
        <w:rPr>
          <w:sz w:val="24"/>
          <w:szCs w:val="24"/>
        </w:rPr>
        <w:t xml:space="preserve">legislation </w:t>
      </w:r>
    </w:p>
    <w:p w:rsidR="005722A9" w:rsidRPr="00956CCC" w:rsidRDefault="005722A9" w:rsidP="005722A9">
      <w:pPr>
        <w:numPr>
          <w:ilvl w:val="0"/>
          <w:numId w:val="26"/>
        </w:numPr>
        <w:spacing w:after="43" w:line="249" w:lineRule="auto"/>
        <w:ind w:left="815" w:right="53" w:hanging="454"/>
        <w:jc w:val="both"/>
        <w:rPr>
          <w:sz w:val="24"/>
          <w:szCs w:val="24"/>
        </w:rPr>
      </w:pPr>
      <w:r w:rsidRPr="00956CCC">
        <w:rPr>
          <w:sz w:val="24"/>
          <w:szCs w:val="24"/>
        </w:rPr>
        <w:t xml:space="preserve">Receive and discuss regular equality and community cohesion reports on progress and performance </w:t>
      </w:r>
    </w:p>
    <w:p w:rsidR="005722A9" w:rsidRPr="00956CCC" w:rsidRDefault="005722A9" w:rsidP="005722A9">
      <w:pPr>
        <w:numPr>
          <w:ilvl w:val="0"/>
          <w:numId w:val="26"/>
        </w:numPr>
        <w:spacing w:after="44" w:line="249" w:lineRule="auto"/>
        <w:ind w:left="815" w:right="53" w:hanging="454"/>
        <w:jc w:val="both"/>
        <w:rPr>
          <w:sz w:val="24"/>
          <w:szCs w:val="24"/>
        </w:rPr>
      </w:pPr>
      <w:r w:rsidRPr="00956CCC">
        <w:rPr>
          <w:sz w:val="24"/>
          <w:szCs w:val="24"/>
        </w:rPr>
        <w:t xml:space="preserve">Check that implementation of the Policy and action plan achieves improved outcomes for equality and community cohesion and people who share an aspect of their identity in relation to the protected characteristics of disability, gender, gender reassignment, pregnancy and maternity, race, religion or belief and sexual orientation.  </w:t>
      </w:r>
    </w:p>
    <w:p w:rsidR="005722A9" w:rsidRPr="00956CCC" w:rsidRDefault="005722A9" w:rsidP="005722A9">
      <w:pPr>
        <w:numPr>
          <w:ilvl w:val="0"/>
          <w:numId w:val="26"/>
        </w:numPr>
        <w:spacing w:after="5" w:line="249" w:lineRule="auto"/>
        <w:ind w:left="815" w:right="53" w:hanging="454"/>
        <w:jc w:val="both"/>
        <w:rPr>
          <w:sz w:val="24"/>
          <w:szCs w:val="24"/>
        </w:rPr>
      </w:pPr>
      <w:r w:rsidRPr="00956CCC">
        <w:rPr>
          <w:sz w:val="24"/>
          <w:szCs w:val="24"/>
        </w:rPr>
        <w:t xml:space="preserve">Monitoring equality impact assessments </w:t>
      </w:r>
    </w:p>
    <w:p w:rsidR="005722A9" w:rsidRPr="00956CCC" w:rsidRDefault="005722A9" w:rsidP="005722A9">
      <w:pPr>
        <w:numPr>
          <w:ilvl w:val="0"/>
          <w:numId w:val="26"/>
        </w:numPr>
        <w:spacing w:after="5" w:line="249" w:lineRule="auto"/>
        <w:ind w:left="815" w:right="53" w:hanging="454"/>
        <w:jc w:val="both"/>
        <w:rPr>
          <w:sz w:val="24"/>
          <w:szCs w:val="24"/>
        </w:rPr>
      </w:pPr>
      <w:r w:rsidRPr="00956CCC">
        <w:rPr>
          <w:sz w:val="24"/>
          <w:szCs w:val="24"/>
        </w:rPr>
        <w:t xml:space="preserve">Support the Head teacher in implementing any actions necessary </w:t>
      </w:r>
    </w:p>
    <w:p w:rsidR="005722A9" w:rsidRPr="00956CCC" w:rsidRDefault="005722A9" w:rsidP="005722A9">
      <w:pPr>
        <w:numPr>
          <w:ilvl w:val="0"/>
          <w:numId w:val="26"/>
        </w:numPr>
        <w:spacing w:after="5" w:line="249" w:lineRule="auto"/>
        <w:ind w:left="815" w:right="53" w:hanging="454"/>
        <w:jc w:val="both"/>
        <w:rPr>
          <w:sz w:val="24"/>
          <w:szCs w:val="24"/>
        </w:rPr>
      </w:pPr>
      <w:r w:rsidRPr="00956CCC">
        <w:rPr>
          <w:sz w:val="24"/>
          <w:szCs w:val="24"/>
        </w:rPr>
        <w:t xml:space="preserve">Inform and consult with parents about the policy </w:t>
      </w:r>
    </w:p>
    <w:p w:rsidR="005722A9" w:rsidRPr="00956CCC" w:rsidRDefault="005722A9" w:rsidP="005722A9">
      <w:pPr>
        <w:numPr>
          <w:ilvl w:val="0"/>
          <w:numId w:val="26"/>
        </w:numPr>
        <w:spacing w:after="5" w:line="249" w:lineRule="auto"/>
        <w:ind w:left="815" w:right="53" w:hanging="454"/>
        <w:jc w:val="both"/>
        <w:rPr>
          <w:sz w:val="24"/>
          <w:szCs w:val="24"/>
        </w:rPr>
      </w:pPr>
      <w:r w:rsidRPr="00956CCC">
        <w:rPr>
          <w:sz w:val="24"/>
          <w:szCs w:val="24"/>
        </w:rPr>
        <w:t xml:space="preserve">Have one governor who takes on the role of designated governor responsible for equality and community cohesion monitoring the policy closely. </w:t>
      </w:r>
    </w:p>
    <w:p w:rsidR="005722A9" w:rsidRPr="00956CCC" w:rsidRDefault="005722A9" w:rsidP="005722A9">
      <w:pPr>
        <w:spacing w:after="0"/>
        <w:ind w:left="1"/>
        <w:rPr>
          <w:sz w:val="24"/>
          <w:szCs w:val="24"/>
        </w:rPr>
      </w:pPr>
      <w:r w:rsidRPr="00956CCC">
        <w:rPr>
          <w:sz w:val="24"/>
          <w:szCs w:val="24"/>
        </w:rPr>
        <w:t xml:space="preserve"> </w:t>
      </w:r>
    </w:p>
    <w:p w:rsidR="005722A9" w:rsidRPr="00956CCC" w:rsidRDefault="005722A9" w:rsidP="005722A9">
      <w:pPr>
        <w:spacing w:after="45"/>
        <w:ind w:left="-2" w:right="41"/>
        <w:rPr>
          <w:sz w:val="24"/>
          <w:szCs w:val="24"/>
        </w:rPr>
      </w:pPr>
      <w:r w:rsidRPr="00956CCC">
        <w:rPr>
          <w:b/>
          <w:sz w:val="24"/>
          <w:szCs w:val="24"/>
        </w:rPr>
        <w:t xml:space="preserve">The Head teacher will: </w:t>
      </w:r>
    </w:p>
    <w:p w:rsidR="005722A9" w:rsidRPr="00956CCC" w:rsidRDefault="005722A9" w:rsidP="005722A9">
      <w:pPr>
        <w:numPr>
          <w:ilvl w:val="0"/>
          <w:numId w:val="26"/>
        </w:numPr>
        <w:spacing w:after="43" w:line="249" w:lineRule="auto"/>
        <w:ind w:left="815" w:right="53" w:hanging="454"/>
        <w:jc w:val="both"/>
        <w:rPr>
          <w:sz w:val="24"/>
          <w:szCs w:val="24"/>
        </w:rPr>
      </w:pPr>
      <w:r w:rsidRPr="00956CCC">
        <w:rPr>
          <w:sz w:val="24"/>
          <w:szCs w:val="24"/>
        </w:rPr>
        <w:t xml:space="preserve">Provide proactive leadership to create a community that recognises and celebrates difference within a culture of respect and cooperation </w:t>
      </w:r>
    </w:p>
    <w:p w:rsidR="005722A9" w:rsidRPr="00956CCC" w:rsidRDefault="005722A9" w:rsidP="005722A9">
      <w:pPr>
        <w:numPr>
          <w:ilvl w:val="0"/>
          <w:numId w:val="26"/>
        </w:numPr>
        <w:spacing w:after="46" w:line="249" w:lineRule="auto"/>
        <w:ind w:left="815" w:right="53" w:hanging="454"/>
        <w:jc w:val="both"/>
        <w:rPr>
          <w:sz w:val="24"/>
          <w:szCs w:val="24"/>
        </w:rPr>
      </w:pPr>
      <w:r w:rsidRPr="00956CCC">
        <w:rPr>
          <w:sz w:val="24"/>
          <w:szCs w:val="24"/>
        </w:rPr>
        <w:t xml:space="preserve">Ensure staff, pupils, parents/carers and any other interested stakeholders are aware of this Single Equality and Community Cohesion Policy, their roles and responsibilities in implementing it, and receive training and support in carrying these actions out. </w:t>
      </w:r>
    </w:p>
    <w:p w:rsidR="005722A9" w:rsidRPr="00956CCC" w:rsidRDefault="005722A9" w:rsidP="005722A9">
      <w:pPr>
        <w:numPr>
          <w:ilvl w:val="0"/>
          <w:numId w:val="26"/>
        </w:numPr>
        <w:spacing w:after="43" w:line="249" w:lineRule="auto"/>
        <w:ind w:left="815" w:right="53" w:hanging="454"/>
        <w:jc w:val="both"/>
        <w:rPr>
          <w:sz w:val="24"/>
          <w:szCs w:val="24"/>
        </w:rPr>
      </w:pPr>
      <w:r w:rsidRPr="00956CCC">
        <w:rPr>
          <w:sz w:val="24"/>
          <w:szCs w:val="24"/>
        </w:rPr>
        <w:lastRenderedPageBreak/>
        <w:t xml:space="preserve">Monitor to ensure effective implementation of the Single Equality and Community Cohesion Policy Action plan </w:t>
      </w:r>
    </w:p>
    <w:p w:rsidR="005722A9" w:rsidRPr="00956CCC" w:rsidRDefault="005722A9" w:rsidP="005722A9">
      <w:pPr>
        <w:numPr>
          <w:ilvl w:val="0"/>
          <w:numId w:val="26"/>
        </w:numPr>
        <w:spacing w:after="5" w:line="249" w:lineRule="auto"/>
        <w:ind w:left="815" w:right="53" w:hanging="454"/>
        <w:jc w:val="both"/>
        <w:rPr>
          <w:sz w:val="24"/>
          <w:szCs w:val="24"/>
        </w:rPr>
      </w:pPr>
      <w:r w:rsidRPr="00956CCC">
        <w:rPr>
          <w:sz w:val="24"/>
          <w:szCs w:val="24"/>
        </w:rPr>
        <w:t xml:space="preserve">Provide regular reports for governors on progress and performance </w:t>
      </w:r>
    </w:p>
    <w:p w:rsidR="005722A9" w:rsidRPr="00956CCC" w:rsidRDefault="005722A9" w:rsidP="005722A9">
      <w:pPr>
        <w:numPr>
          <w:ilvl w:val="0"/>
          <w:numId w:val="26"/>
        </w:numPr>
        <w:spacing w:after="43" w:line="249" w:lineRule="auto"/>
        <w:ind w:left="815" w:right="53" w:hanging="454"/>
        <w:jc w:val="both"/>
        <w:rPr>
          <w:sz w:val="24"/>
          <w:szCs w:val="24"/>
        </w:rPr>
      </w:pPr>
      <w:r w:rsidRPr="00956CCC">
        <w:rPr>
          <w:sz w:val="24"/>
          <w:szCs w:val="24"/>
        </w:rPr>
        <w:t xml:space="preserve">Allocate appropriate responsibilities, and provide suitable training and development for staff to implement this policy  </w:t>
      </w:r>
    </w:p>
    <w:p w:rsidR="005722A9" w:rsidRPr="00956CCC" w:rsidRDefault="005722A9" w:rsidP="005722A9">
      <w:pPr>
        <w:numPr>
          <w:ilvl w:val="0"/>
          <w:numId w:val="26"/>
        </w:numPr>
        <w:spacing w:after="5" w:line="249" w:lineRule="auto"/>
        <w:ind w:left="815" w:right="53" w:hanging="454"/>
        <w:jc w:val="both"/>
        <w:rPr>
          <w:sz w:val="24"/>
          <w:szCs w:val="24"/>
        </w:rPr>
      </w:pPr>
      <w:r w:rsidRPr="00956CCC">
        <w:rPr>
          <w:sz w:val="24"/>
          <w:szCs w:val="24"/>
        </w:rPr>
        <w:t xml:space="preserve">Assess and monitor the impact of the policy through developing the action plan </w:t>
      </w:r>
    </w:p>
    <w:p w:rsidR="005722A9" w:rsidRPr="00956CCC" w:rsidRDefault="005722A9" w:rsidP="005722A9">
      <w:pPr>
        <w:numPr>
          <w:ilvl w:val="0"/>
          <w:numId w:val="26"/>
        </w:numPr>
        <w:spacing w:after="45" w:line="249" w:lineRule="auto"/>
        <w:ind w:left="815" w:right="53" w:hanging="454"/>
        <w:jc w:val="both"/>
        <w:rPr>
          <w:sz w:val="24"/>
          <w:szCs w:val="24"/>
        </w:rPr>
      </w:pPr>
      <w:r w:rsidRPr="00956CCC">
        <w:rPr>
          <w:sz w:val="24"/>
          <w:szCs w:val="24"/>
        </w:rPr>
        <w:t xml:space="preserve">Making sure the policy is readily available and that the governors, staff, pupils and their parents know about it </w:t>
      </w:r>
    </w:p>
    <w:p w:rsidR="005722A9" w:rsidRPr="00956CCC" w:rsidRDefault="005722A9" w:rsidP="005722A9">
      <w:pPr>
        <w:numPr>
          <w:ilvl w:val="0"/>
          <w:numId w:val="26"/>
        </w:numPr>
        <w:spacing w:after="43" w:line="249" w:lineRule="auto"/>
        <w:ind w:left="815" w:right="53" w:hanging="454"/>
        <w:jc w:val="both"/>
        <w:rPr>
          <w:sz w:val="24"/>
          <w:szCs w:val="24"/>
        </w:rPr>
      </w:pPr>
      <w:r w:rsidRPr="00956CCC">
        <w:rPr>
          <w:sz w:val="24"/>
          <w:szCs w:val="24"/>
        </w:rPr>
        <w:t xml:space="preserve">Taking appropriate action in any cases of victimisation, harassment and discrimination in line with the school and LA guidance </w:t>
      </w:r>
    </w:p>
    <w:p w:rsidR="005722A9" w:rsidRPr="00956CCC" w:rsidRDefault="005722A9" w:rsidP="005722A9">
      <w:pPr>
        <w:numPr>
          <w:ilvl w:val="0"/>
          <w:numId w:val="26"/>
        </w:numPr>
        <w:spacing w:after="5" w:line="249" w:lineRule="auto"/>
        <w:ind w:left="815" w:right="53" w:hanging="454"/>
        <w:jc w:val="both"/>
        <w:rPr>
          <w:sz w:val="24"/>
          <w:szCs w:val="24"/>
        </w:rPr>
      </w:pPr>
      <w:r w:rsidRPr="00956CCC">
        <w:rPr>
          <w:sz w:val="24"/>
          <w:szCs w:val="24"/>
        </w:rPr>
        <w:t xml:space="preserve">Report racist incident monitoring information to the LA on a termly basis </w:t>
      </w:r>
    </w:p>
    <w:p w:rsidR="005722A9" w:rsidRPr="00956CCC" w:rsidRDefault="005722A9" w:rsidP="005722A9">
      <w:pPr>
        <w:numPr>
          <w:ilvl w:val="0"/>
          <w:numId w:val="26"/>
        </w:numPr>
        <w:spacing w:after="5" w:line="249" w:lineRule="auto"/>
        <w:ind w:left="815" w:right="53" w:hanging="454"/>
        <w:jc w:val="both"/>
        <w:rPr>
          <w:sz w:val="24"/>
          <w:szCs w:val="24"/>
        </w:rPr>
      </w:pPr>
      <w:r w:rsidRPr="00956CCC">
        <w:rPr>
          <w:sz w:val="24"/>
          <w:szCs w:val="24"/>
        </w:rPr>
        <w:t xml:space="preserve">Produce a report on progress for governor on an annual basis </w:t>
      </w:r>
    </w:p>
    <w:p w:rsidR="005722A9" w:rsidRPr="00956CCC" w:rsidRDefault="005722A9" w:rsidP="005722A9">
      <w:pPr>
        <w:spacing w:after="0"/>
        <w:ind w:left="1"/>
        <w:rPr>
          <w:sz w:val="24"/>
          <w:szCs w:val="24"/>
        </w:rPr>
      </w:pPr>
      <w:r w:rsidRPr="00956CCC">
        <w:rPr>
          <w:sz w:val="24"/>
          <w:szCs w:val="24"/>
        </w:rPr>
        <w:t xml:space="preserve"> </w:t>
      </w:r>
    </w:p>
    <w:p w:rsidR="005722A9" w:rsidRPr="00956CCC" w:rsidRDefault="005722A9" w:rsidP="005722A9">
      <w:pPr>
        <w:spacing w:after="45"/>
        <w:ind w:left="-2" w:right="41"/>
        <w:rPr>
          <w:sz w:val="24"/>
          <w:szCs w:val="24"/>
        </w:rPr>
      </w:pPr>
      <w:r w:rsidRPr="00956CCC">
        <w:rPr>
          <w:b/>
          <w:sz w:val="24"/>
          <w:szCs w:val="24"/>
        </w:rPr>
        <w:t xml:space="preserve">The Senior Leadership Team will: </w:t>
      </w:r>
    </w:p>
    <w:p w:rsidR="005722A9" w:rsidRPr="00956CCC" w:rsidRDefault="005722A9" w:rsidP="005722A9">
      <w:pPr>
        <w:numPr>
          <w:ilvl w:val="0"/>
          <w:numId w:val="26"/>
        </w:numPr>
        <w:spacing w:after="43" w:line="249" w:lineRule="auto"/>
        <w:ind w:left="815" w:right="53" w:hanging="454"/>
        <w:jc w:val="both"/>
        <w:rPr>
          <w:sz w:val="24"/>
          <w:szCs w:val="24"/>
        </w:rPr>
      </w:pPr>
      <w:r w:rsidRPr="00956CCC">
        <w:rPr>
          <w:sz w:val="24"/>
          <w:szCs w:val="24"/>
        </w:rPr>
        <w:t xml:space="preserve">Drive forward implementation of the Single Equality and Community Cohesion Policy and Action Plan </w:t>
      </w:r>
    </w:p>
    <w:p w:rsidR="005722A9" w:rsidRPr="00956CCC" w:rsidRDefault="005722A9" w:rsidP="005722A9">
      <w:pPr>
        <w:numPr>
          <w:ilvl w:val="0"/>
          <w:numId w:val="26"/>
        </w:numPr>
        <w:spacing w:after="5" w:line="249" w:lineRule="auto"/>
        <w:ind w:left="815" w:right="53" w:hanging="454"/>
        <w:jc w:val="both"/>
        <w:rPr>
          <w:sz w:val="24"/>
          <w:szCs w:val="24"/>
        </w:rPr>
      </w:pPr>
      <w:r w:rsidRPr="00956CCC">
        <w:rPr>
          <w:sz w:val="24"/>
          <w:szCs w:val="24"/>
        </w:rPr>
        <w:t xml:space="preserve">Support staff to carry out their role in implementing this policy </w:t>
      </w:r>
    </w:p>
    <w:p w:rsidR="005722A9" w:rsidRPr="00956CCC" w:rsidRDefault="005722A9" w:rsidP="005722A9">
      <w:pPr>
        <w:numPr>
          <w:ilvl w:val="0"/>
          <w:numId w:val="26"/>
        </w:numPr>
        <w:spacing w:after="5" w:line="249" w:lineRule="auto"/>
        <w:ind w:left="815" w:right="53" w:hanging="454"/>
        <w:jc w:val="both"/>
        <w:rPr>
          <w:sz w:val="24"/>
          <w:szCs w:val="24"/>
        </w:rPr>
      </w:pPr>
      <w:r w:rsidRPr="00956CCC">
        <w:rPr>
          <w:sz w:val="24"/>
          <w:szCs w:val="24"/>
        </w:rPr>
        <w:t xml:space="preserve">Provide effective leadership on equality, inclusion and community cohesion </w:t>
      </w:r>
    </w:p>
    <w:p w:rsidR="005722A9" w:rsidRPr="00956CCC" w:rsidRDefault="005722A9" w:rsidP="005722A9">
      <w:pPr>
        <w:numPr>
          <w:ilvl w:val="0"/>
          <w:numId w:val="26"/>
        </w:numPr>
        <w:spacing w:after="5" w:line="249" w:lineRule="auto"/>
        <w:ind w:left="815" w:right="53" w:hanging="454"/>
        <w:jc w:val="both"/>
        <w:rPr>
          <w:sz w:val="24"/>
          <w:szCs w:val="24"/>
        </w:rPr>
      </w:pPr>
      <w:r w:rsidRPr="00956CCC">
        <w:rPr>
          <w:sz w:val="24"/>
          <w:szCs w:val="24"/>
        </w:rPr>
        <w:t xml:space="preserve">Ensure the Single Equality and Community Cohesion Policy is successfully promoted </w:t>
      </w:r>
    </w:p>
    <w:p w:rsidR="005722A9" w:rsidRPr="00956CCC" w:rsidRDefault="005722A9" w:rsidP="005722A9">
      <w:pPr>
        <w:numPr>
          <w:ilvl w:val="0"/>
          <w:numId w:val="26"/>
        </w:numPr>
        <w:spacing w:after="43" w:line="249" w:lineRule="auto"/>
        <w:ind w:left="815" w:right="53" w:hanging="454"/>
        <w:jc w:val="both"/>
        <w:rPr>
          <w:sz w:val="24"/>
          <w:szCs w:val="24"/>
        </w:rPr>
      </w:pPr>
      <w:r w:rsidRPr="00956CCC">
        <w:rPr>
          <w:sz w:val="24"/>
          <w:szCs w:val="24"/>
        </w:rPr>
        <w:t xml:space="preserve">Respond in a timely and appropriate manner when dealing with any incidents or issues of discrimination, victimisation or harassment.  </w:t>
      </w:r>
    </w:p>
    <w:p w:rsidR="005722A9" w:rsidRPr="00956CCC" w:rsidRDefault="005722A9" w:rsidP="005722A9">
      <w:pPr>
        <w:numPr>
          <w:ilvl w:val="0"/>
          <w:numId w:val="26"/>
        </w:numPr>
        <w:spacing w:after="45" w:line="249" w:lineRule="auto"/>
        <w:ind w:left="815" w:right="53" w:hanging="454"/>
        <w:jc w:val="both"/>
        <w:rPr>
          <w:sz w:val="24"/>
          <w:szCs w:val="24"/>
        </w:rPr>
      </w:pPr>
      <w:r w:rsidRPr="00956CCC">
        <w:rPr>
          <w:sz w:val="24"/>
          <w:szCs w:val="24"/>
        </w:rPr>
        <w:t xml:space="preserve">Assist in implementing reviews of the Single Equality and Community Cohesion Policy as detailed in the School Improvement Plan </w:t>
      </w:r>
    </w:p>
    <w:p w:rsidR="005722A9" w:rsidRPr="00956CCC" w:rsidRDefault="005722A9" w:rsidP="005722A9">
      <w:pPr>
        <w:numPr>
          <w:ilvl w:val="0"/>
          <w:numId w:val="26"/>
        </w:numPr>
        <w:spacing w:after="5" w:line="249" w:lineRule="auto"/>
        <w:ind w:left="815" w:right="53" w:hanging="454"/>
        <w:jc w:val="both"/>
        <w:rPr>
          <w:sz w:val="24"/>
          <w:szCs w:val="24"/>
        </w:rPr>
      </w:pPr>
      <w:r w:rsidRPr="00956CCC">
        <w:rPr>
          <w:sz w:val="24"/>
          <w:szCs w:val="24"/>
        </w:rPr>
        <w:t xml:space="preserve">One member of the senior management team will be identified as the co-ordinator for equality and community cohesion and will be involved in action planning, policy development and monitoring and evaluation </w:t>
      </w:r>
    </w:p>
    <w:p w:rsidR="005722A9" w:rsidRPr="00956CCC" w:rsidRDefault="005722A9" w:rsidP="005722A9">
      <w:pPr>
        <w:spacing w:after="0"/>
        <w:ind w:left="1"/>
        <w:rPr>
          <w:sz w:val="24"/>
          <w:szCs w:val="24"/>
        </w:rPr>
      </w:pPr>
      <w:r w:rsidRPr="00956CCC">
        <w:rPr>
          <w:sz w:val="24"/>
          <w:szCs w:val="24"/>
        </w:rPr>
        <w:t xml:space="preserve"> </w:t>
      </w:r>
    </w:p>
    <w:p w:rsidR="005722A9" w:rsidRPr="00956CCC" w:rsidRDefault="005722A9" w:rsidP="005722A9">
      <w:pPr>
        <w:spacing w:after="0"/>
        <w:ind w:left="1"/>
        <w:rPr>
          <w:sz w:val="24"/>
          <w:szCs w:val="24"/>
        </w:rPr>
      </w:pPr>
      <w:r w:rsidRPr="00956CCC">
        <w:rPr>
          <w:sz w:val="24"/>
          <w:szCs w:val="24"/>
        </w:rPr>
        <w:t xml:space="preserve"> </w:t>
      </w:r>
    </w:p>
    <w:p w:rsidR="005722A9" w:rsidRPr="00956CCC" w:rsidRDefault="005722A9" w:rsidP="005722A9">
      <w:pPr>
        <w:spacing w:after="46"/>
        <w:ind w:left="-2" w:right="41"/>
        <w:rPr>
          <w:sz w:val="24"/>
          <w:szCs w:val="24"/>
        </w:rPr>
      </w:pPr>
      <w:r w:rsidRPr="00956CCC">
        <w:rPr>
          <w:b/>
          <w:sz w:val="24"/>
          <w:szCs w:val="24"/>
        </w:rPr>
        <w:t xml:space="preserve">All Staff will: </w:t>
      </w:r>
    </w:p>
    <w:p w:rsidR="005722A9" w:rsidRPr="00956CCC" w:rsidRDefault="005722A9" w:rsidP="005722A9">
      <w:pPr>
        <w:numPr>
          <w:ilvl w:val="0"/>
          <w:numId w:val="26"/>
        </w:numPr>
        <w:spacing w:after="5" w:line="249" w:lineRule="auto"/>
        <w:ind w:left="815" w:right="53" w:hanging="454"/>
        <w:jc w:val="both"/>
        <w:rPr>
          <w:sz w:val="24"/>
          <w:szCs w:val="24"/>
        </w:rPr>
      </w:pPr>
      <w:r w:rsidRPr="00956CCC">
        <w:rPr>
          <w:sz w:val="24"/>
          <w:szCs w:val="24"/>
        </w:rPr>
        <w:t xml:space="preserve">Recognise that they have a role and responsibility in their day-to-day work to: </w:t>
      </w:r>
    </w:p>
    <w:p w:rsidR="005722A9" w:rsidRPr="00956CCC" w:rsidRDefault="005722A9" w:rsidP="005722A9">
      <w:pPr>
        <w:numPr>
          <w:ilvl w:val="1"/>
          <w:numId w:val="26"/>
        </w:numPr>
        <w:spacing w:after="3" w:line="316" w:lineRule="auto"/>
        <w:ind w:right="1157" w:hanging="360"/>
        <w:rPr>
          <w:sz w:val="24"/>
          <w:szCs w:val="24"/>
        </w:rPr>
      </w:pPr>
      <w:r w:rsidRPr="00956CCC">
        <w:rPr>
          <w:sz w:val="24"/>
          <w:szCs w:val="24"/>
        </w:rPr>
        <w:t xml:space="preserve">promote equality, inclusion and good community relations </w:t>
      </w:r>
    </w:p>
    <w:p w:rsidR="005722A9" w:rsidRPr="00956CCC" w:rsidRDefault="005722A9" w:rsidP="005722A9">
      <w:pPr>
        <w:spacing w:after="3" w:line="316" w:lineRule="auto"/>
        <w:ind w:right="1157"/>
        <w:rPr>
          <w:sz w:val="24"/>
          <w:szCs w:val="24"/>
        </w:rPr>
      </w:pPr>
      <w:r w:rsidRPr="00956CCC">
        <w:rPr>
          <w:rFonts w:ascii="Courier New" w:eastAsia="Courier New" w:hAnsi="Courier New" w:cs="Courier New"/>
          <w:sz w:val="24"/>
          <w:szCs w:val="24"/>
        </w:rPr>
        <w:t xml:space="preserve">     o</w:t>
      </w:r>
      <w:r w:rsidRPr="00956CCC">
        <w:rPr>
          <w:sz w:val="24"/>
          <w:szCs w:val="24"/>
        </w:rPr>
        <w:t xml:space="preserve"> challenge inappropriate language and behaviour </w:t>
      </w:r>
    </w:p>
    <w:p w:rsidR="005722A9" w:rsidRPr="00956CCC" w:rsidRDefault="005722A9" w:rsidP="005722A9">
      <w:pPr>
        <w:spacing w:after="3" w:line="316" w:lineRule="auto"/>
        <w:ind w:right="1157"/>
        <w:rPr>
          <w:sz w:val="24"/>
          <w:szCs w:val="24"/>
        </w:rPr>
      </w:pPr>
      <w:r w:rsidRPr="00956CCC">
        <w:rPr>
          <w:sz w:val="24"/>
          <w:szCs w:val="24"/>
        </w:rPr>
        <w:t xml:space="preserve">            </w:t>
      </w:r>
      <w:r w:rsidRPr="00956CCC">
        <w:rPr>
          <w:rFonts w:ascii="Courier New" w:eastAsia="Courier New" w:hAnsi="Courier New" w:cs="Courier New"/>
          <w:sz w:val="24"/>
          <w:szCs w:val="24"/>
        </w:rPr>
        <w:t>o</w:t>
      </w:r>
      <w:r w:rsidRPr="00956CCC">
        <w:rPr>
          <w:sz w:val="24"/>
          <w:szCs w:val="24"/>
        </w:rPr>
        <w:t xml:space="preserve"> tackle bias and stereotyping </w:t>
      </w:r>
    </w:p>
    <w:p w:rsidR="005722A9" w:rsidRPr="00956CCC" w:rsidRDefault="005722A9" w:rsidP="005722A9">
      <w:pPr>
        <w:numPr>
          <w:ilvl w:val="1"/>
          <w:numId w:val="26"/>
        </w:numPr>
        <w:spacing w:after="5" w:line="323" w:lineRule="auto"/>
        <w:ind w:right="1157" w:hanging="360"/>
        <w:rPr>
          <w:sz w:val="24"/>
          <w:szCs w:val="24"/>
        </w:rPr>
      </w:pPr>
      <w:r w:rsidRPr="00956CCC">
        <w:rPr>
          <w:sz w:val="24"/>
          <w:szCs w:val="24"/>
        </w:rPr>
        <w:t xml:space="preserve">respond appropriately to incidents of discrimination, victimisation and harassment and report these </w:t>
      </w:r>
    </w:p>
    <w:p w:rsidR="005722A9" w:rsidRPr="00956CCC" w:rsidRDefault="005722A9" w:rsidP="005722A9">
      <w:pPr>
        <w:numPr>
          <w:ilvl w:val="0"/>
          <w:numId w:val="26"/>
        </w:numPr>
        <w:spacing w:after="45" w:line="249" w:lineRule="auto"/>
        <w:ind w:left="815" w:right="53" w:hanging="454"/>
        <w:jc w:val="both"/>
        <w:rPr>
          <w:sz w:val="24"/>
          <w:szCs w:val="24"/>
        </w:rPr>
      </w:pPr>
      <w:r w:rsidRPr="00956CCC">
        <w:rPr>
          <w:sz w:val="24"/>
          <w:szCs w:val="24"/>
        </w:rPr>
        <w:lastRenderedPageBreak/>
        <w:t xml:space="preserve">Highlight to the senior leadership team any staff training or development that they require to carry out the above role and responsibilities.  </w:t>
      </w:r>
    </w:p>
    <w:p w:rsidR="005722A9" w:rsidRPr="00956CCC" w:rsidRDefault="005722A9" w:rsidP="005722A9">
      <w:pPr>
        <w:numPr>
          <w:ilvl w:val="0"/>
          <w:numId w:val="26"/>
        </w:numPr>
        <w:spacing w:after="43" w:line="249" w:lineRule="auto"/>
        <w:ind w:left="815" w:right="53" w:hanging="454"/>
        <w:jc w:val="both"/>
        <w:rPr>
          <w:sz w:val="24"/>
          <w:szCs w:val="24"/>
        </w:rPr>
      </w:pPr>
      <w:r w:rsidRPr="00956CCC">
        <w:rPr>
          <w:sz w:val="24"/>
          <w:szCs w:val="24"/>
        </w:rPr>
        <w:t xml:space="preserve">Promote an inclusive curriculum and whole school ethos which reflects our diverse society </w:t>
      </w:r>
    </w:p>
    <w:p w:rsidR="005722A9" w:rsidRPr="00956CCC" w:rsidRDefault="005722A9" w:rsidP="005722A9">
      <w:pPr>
        <w:numPr>
          <w:ilvl w:val="0"/>
          <w:numId w:val="26"/>
        </w:numPr>
        <w:spacing w:after="5" w:line="249" w:lineRule="auto"/>
        <w:ind w:left="815" w:right="53" w:hanging="454"/>
        <w:jc w:val="both"/>
        <w:rPr>
          <w:sz w:val="24"/>
          <w:szCs w:val="24"/>
        </w:rPr>
      </w:pPr>
      <w:r w:rsidRPr="00956CCC">
        <w:rPr>
          <w:sz w:val="24"/>
          <w:szCs w:val="24"/>
        </w:rPr>
        <w:t xml:space="preserve">Reviewing and monitoring curriculum policies and planning in their own subject areas to ensure that equality is promoted </w:t>
      </w:r>
    </w:p>
    <w:p w:rsidR="005722A9" w:rsidRPr="00956CCC" w:rsidRDefault="005722A9" w:rsidP="005722A9">
      <w:pPr>
        <w:spacing w:after="0"/>
        <w:ind w:left="1"/>
        <w:rPr>
          <w:sz w:val="24"/>
          <w:szCs w:val="24"/>
        </w:rPr>
      </w:pPr>
      <w:r w:rsidRPr="00956CCC">
        <w:rPr>
          <w:sz w:val="24"/>
          <w:szCs w:val="24"/>
        </w:rPr>
        <w:t xml:space="preserve"> </w:t>
      </w:r>
    </w:p>
    <w:p w:rsidR="005722A9" w:rsidRPr="00956CCC" w:rsidRDefault="005722A9" w:rsidP="005722A9">
      <w:pPr>
        <w:spacing w:after="43"/>
        <w:ind w:left="-2" w:right="41"/>
        <w:rPr>
          <w:sz w:val="24"/>
          <w:szCs w:val="24"/>
        </w:rPr>
      </w:pPr>
      <w:r w:rsidRPr="00956CCC">
        <w:rPr>
          <w:b/>
          <w:sz w:val="24"/>
          <w:szCs w:val="24"/>
        </w:rPr>
        <w:t xml:space="preserve">All Staff will also ensure that pupils are encouraged to: </w:t>
      </w:r>
    </w:p>
    <w:p w:rsidR="005722A9" w:rsidRPr="00956CCC" w:rsidRDefault="005722A9" w:rsidP="005722A9">
      <w:pPr>
        <w:numPr>
          <w:ilvl w:val="0"/>
          <w:numId w:val="26"/>
        </w:numPr>
        <w:spacing w:after="5" w:line="249" w:lineRule="auto"/>
        <w:ind w:left="815" w:right="53" w:hanging="454"/>
        <w:jc w:val="both"/>
        <w:rPr>
          <w:sz w:val="24"/>
          <w:szCs w:val="24"/>
        </w:rPr>
      </w:pPr>
      <w:r w:rsidRPr="00956CCC">
        <w:rPr>
          <w:sz w:val="24"/>
          <w:szCs w:val="24"/>
        </w:rPr>
        <w:t xml:space="preserve">Recognise that they have a role and responsibility to themselves and others so that they understand and are able to: </w:t>
      </w:r>
    </w:p>
    <w:p w:rsidR="005722A9" w:rsidRPr="00956CCC" w:rsidRDefault="005722A9" w:rsidP="005722A9">
      <w:pPr>
        <w:numPr>
          <w:ilvl w:val="1"/>
          <w:numId w:val="26"/>
        </w:numPr>
        <w:spacing w:after="3" w:line="315" w:lineRule="auto"/>
        <w:ind w:right="1157" w:hanging="360"/>
        <w:rPr>
          <w:sz w:val="24"/>
          <w:szCs w:val="24"/>
        </w:rPr>
      </w:pPr>
      <w:r w:rsidRPr="00956CCC">
        <w:rPr>
          <w:sz w:val="24"/>
          <w:szCs w:val="24"/>
        </w:rPr>
        <w:t xml:space="preserve">promote equality, inclusion and good community relations </w:t>
      </w:r>
      <w:r w:rsidRPr="00956CCC">
        <w:rPr>
          <w:rFonts w:ascii="Courier New" w:eastAsia="Courier New" w:hAnsi="Courier New" w:cs="Courier New"/>
          <w:sz w:val="24"/>
          <w:szCs w:val="24"/>
        </w:rPr>
        <w:t>o</w:t>
      </w:r>
      <w:r w:rsidRPr="00956CCC">
        <w:rPr>
          <w:sz w:val="24"/>
          <w:szCs w:val="24"/>
        </w:rPr>
        <w:t xml:space="preserve"> challenge inappropriate language and behaviour </w:t>
      </w:r>
    </w:p>
    <w:p w:rsidR="005722A9" w:rsidRPr="00956CCC" w:rsidRDefault="005722A9" w:rsidP="005722A9">
      <w:pPr>
        <w:spacing w:after="3" w:line="315" w:lineRule="auto"/>
        <w:ind w:left="1081" w:right="1157"/>
        <w:rPr>
          <w:sz w:val="24"/>
          <w:szCs w:val="24"/>
        </w:rPr>
      </w:pPr>
      <w:r w:rsidRPr="00956CCC">
        <w:rPr>
          <w:rFonts w:ascii="Courier New" w:eastAsia="Courier New" w:hAnsi="Courier New" w:cs="Courier New"/>
          <w:sz w:val="24"/>
          <w:szCs w:val="24"/>
        </w:rPr>
        <w:t>o</w:t>
      </w:r>
      <w:r w:rsidRPr="00956CCC">
        <w:rPr>
          <w:sz w:val="24"/>
          <w:szCs w:val="24"/>
        </w:rPr>
        <w:t xml:space="preserve">    tackle bias and stereotyping </w:t>
      </w:r>
      <w:r w:rsidRPr="00956CCC">
        <w:rPr>
          <w:rFonts w:ascii="Courier New" w:eastAsia="Courier New" w:hAnsi="Courier New" w:cs="Courier New"/>
          <w:sz w:val="24"/>
          <w:szCs w:val="24"/>
        </w:rPr>
        <w:t>o</w:t>
      </w:r>
      <w:r w:rsidRPr="00956CCC">
        <w:rPr>
          <w:sz w:val="24"/>
          <w:szCs w:val="24"/>
        </w:rPr>
        <w:t xml:space="preserve"> work to promote anti-bullying strategies </w:t>
      </w:r>
    </w:p>
    <w:p w:rsidR="005722A9" w:rsidRPr="00956CCC" w:rsidRDefault="005722A9" w:rsidP="005722A9">
      <w:pPr>
        <w:numPr>
          <w:ilvl w:val="1"/>
          <w:numId w:val="26"/>
        </w:numPr>
        <w:spacing w:after="5" w:line="325" w:lineRule="auto"/>
        <w:ind w:right="1157" w:hanging="360"/>
        <w:rPr>
          <w:sz w:val="24"/>
          <w:szCs w:val="24"/>
        </w:rPr>
      </w:pPr>
      <w:r w:rsidRPr="00956CCC">
        <w:rPr>
          <w:sz w:val="24"/>
          <w:szCs w:val="24"/>
        </w:rPr>
        <w:t xml:space="preserve">respond appropriately to incidents of discrimination, victimisation and harassment and understand the action needed to report these. </w:t>
      </w:r>
    </w:p>
    <w:p w:rsidR="005722A9" w:rsidRPr="00956CCC" w:rsidRDefault="005722A9" w:rsidP="005722A9">
      <w:pPr>
        <w:numPr>
          <w:ilvl w:val="0"/>
          <w:numId w:val="26"/>
        </w:numPr>
        <w:spacing w:after="5" w:line="249" w:lineRule="auto"/>
        <w:ind w:left="815" w:right="53" w:hanging="454"/>
        <w:jc w:val="both"/>
        <w:rPr>
          <w:sz w:val="24"/>
          <w:szCs w:val="24"/>
        </w:rPr>
      </w:pPr>
      <w:r w:rsidRPr="00956CCC">
        <w:rPr>
          <w:sz w:val="24"/>
          <w:szCs w:val="24"/>
        </w:rPr>
        <w:t xml:space="preserve">Work within the Rights and Responsibilities framework we have adopted as a Rights Respecting School </w:t>
      </w:r>
    </w:p>
    <w:p w:rsidR="005722A9" w:rsidRPr="00956CCC" w:rsidRDefault="005722A9" w:rsidP="005722A9">
      <w:pPr>
        <w:spacing w:after="0"/>
        <w:ind w:left="1"/>
        <w:rPr>
          <w:sz w:val="24"/>
          <w:szCs w:val="24"/>
        </w:rPr>
      </w:pPr>
      <w:r w:rsidRPr="00956CCC">
        <w:rPr>
          <w:sz w:val="24"/>
          <w:szCs w:val="24"/>
        </w:rPr>
        <w:t xml:space="preserve"> </w:t>
      </w:r>
    </w:p>
    <w:p w:rsidR="005722A9" w:rsidRPr="00956CCC" w:rsidRDefault="005722A9" w:rsidP="005722A9">
      <w:pPr>
        <w:pStyle w:val="Heading1"/>
        <w:spacing w:after="43"/>
        <w:ind w:left="-2" w:right="41"/>
        <w:rPr>
          <w:color w:val="auto"/>
          <w:sz w:val="24"/>
          <w:szCs w:val="24"/>
        </w:rPr>
      </w:pPr>
      <w:r w:rsidRPr="00956CCC">
        <w:rPr>
          <w:color w:val="auto"/>
          <w:sz w:val="24"/>
          <w:szCs w:val="24"/>
        </w:rPr>
        <w:t xml:space="preserve">Administrative, Ancillary, Supervisory and Support Staff </w:t>
      </w:r>
    </w:p>
    <w:p w:rsidR="005722A9" w:rsidRPr="00956CCC" w:rsidRDefault="005722A9" w:rsidP="005722A9">
      <w:pPr>
        <w:numPr>
          <w:ilvl w:val="0"/>
          <w:numId w:val="27"/>
        </w:numPr>
        <w:spacing w:after="5" w:line="249" w:lineRule="auto"/>
        <w:ind w:left="815" w:right="53" w:hanging="454"/>
        <w:jc w:val="both"/>
        <w:rPr>
          <w:sz w:val="24"/>
          <w:szCs w:val="24"/>
        </w:rPr>
      </w:pPr>
      <w:r w:rsidRPr="00956CCC">
        <w:rPr>
          <w:sz w:val="24"/>
          <w:szCs w:val="24"/>
        </w:rPr>
        <w:t xml:space="preserve">All staff will familiarise themselves with this Single Equality and Community Cohesion Policy and know what their responsibilities are in ensuring that it is implemented </w:t>
      </w:r>
    </w:p>
    <w:p w:rsidR="005722A9" w:rsidRPr="00956CCC" w:rsidRDefault="005722A9" w:rsidP="005722A9">
      <w:pPr>
        <w:spacing w:after="0"/>
        <w:ind w:left="1"/>
        <w:rPr>
          <w:sz w:val="24"/>
          <w:szCs w:val="24"/>
        </w:rPr>
      </w:pPr>
      <w:r w:rsidRPr="00956CCC">
        <w:rPr>
          <w:sz w:val="24"/>
          <w:szCs w:val="24"/>
        </w:rPr>
        <w:t xml:space="preserve"> </w:t>
      </w:r>
    </w:p>
    <w:p w:rsidR="005722A9" w:rsidRPr="00956CCC" w:rsidRDefault="005722A9" w:rsidP="005722A9">
      <w:pPr>
        <w:spacing w:after="46"/>
        <w:ind w:left="-2" w:right="41"/>
        <w:rPr>
          <w:sz w:val="24"/>
          <w:szCs w:val="24"/>
        </w:rPr>
      </w:pPr>
      <w:r w:rsidRPr="00956CCC">
        <w:rPr>
          <w:b/>
          <w:sz w:val="24"/>
          <w:szCs w:val="24"/>
        </w:rPr>
        <w:t xml:space="preserve">All our Pupils are responsible for: </w:t>
      </w:r>
      <w:r w:rsidRPr="00956CCC">
        <w:rPr>
          <w:sz w:val="24"/>
          <w:szCs w:val="24"/>
        </w:rPr>
        <w:t xml:space="preserve"> </w:t>
      </w:r>
    </w:p>
    <w:p w:rsidR="005722A9" w:rsidRPr="00956CCC" w:rsidRDefault="005722A9" w:rsidP="005722A9">
      <w:pPr>
        <w:numPr>
          <w:ilvl w:val="0"/>
          <w:numId w:val="27"/>
        </w:numPr>
        <w:spacing w:after="45" w:line="249" w:lineRule="auto"/>
        <w:ind w:left="815" w:right="53" w:hanging="454"/>
        <w:jc w:val="both"/>
        <w:rPr>
          <w:sz w:val="24"/>
          <w:szCs w:val="24"/>
        </w:rPr>
      </w:pPr>
      <w:r w:rsidRPr="00956CCC">
        <w:rPr>
          <w:sz w:val="24"/>
          <w:szCs w:val="24"/>
        </w:rPr>
        <w:t xml:space="preserve">Treating others kindly and fairly without prejudice, discrimination, victimisation or harassment  </w:t>
      </w:r>
    </w:p>
    <w:p w:rsidR="005722A9" w:rsidRPr="00956CCC" w:rsidRDefault="005722A9" w:rsidP="005722A9">
      <w:pPr>
        <w:numPr>
          <w:ilvl w:val="0"/>
          <w:numId w:val="27"/>
        </w:numPr>
        <w:spacing w:after="5" w:line="249" w:lineRule="auto"/>
        <w:ind w:left="815" w:right="53" w:hanging="454"/>
        <w:jc w:val="both"/>
        <w:rPr>
          <w:sz w:val="24"/>
          <w:szCs w:val="24"/>
        </w:rPr>
      </w:pPr>
      <w:r w:rsidRPr="00956CCC">
        <w:rPr>
          <w:sz w:val="24"/>
          <w:szCs w:val="24"/>
        </w:rPr>
        <w:t xml:space="preserve">Attending and engaging in their own learning as well as helping other pupils to learn  </w:t>
      </w:r>
    </w:p>
    <w:p w:rsidR="005722A9" w:rsidRPr="00956CCC" w:rsidRDefault="005722A9" w:rsidP="005722A9">
      <w:pPr>
        <w:numPr>
          <w:ilvl w:val="0"/>
          <w:numId w:val="27"/>
        </w:numPr>
        <w:spacing w:after="43" w:line="249" w:lineRule="auto"/>
        <w:ind w:left="815" w:right="53" w:hanging="454"/>
        <w:jc w:val="both"/>
        <w:rPr>
          <w:sz w:val="24"/>
          <w:szCs w:val="24"/>
        </w:rPr>
      </w:pPr>
      <w:r w:rsidRPr="00956CCC">
        <w:rPr>
          <w:sz w:val="24"/>
          <w:szCs w:val="24"/>
        </w:rPr>
        <w:t xml:space="preserve">Learning to treat each other with respect and report incidents of discrimination to an adult </w:t>
      </w:r>
    </w:p>
    <w:p w:rsidR="005722A9" w:rsidRPr="00956CCC" w:rsidRDefault="005722A9" w:rsidP="005722A9">
      <w:pPr>
        <w:numPr>
          <w:ilvl w:val="0"/>
          <w:numId w:val="27"/>
        </w:numPr>
        <w:spacing w:after="5" w:line="249" w:lineRule="auto"/>
        <w:ind w:left="815" w:right="53" w:hanging="454"/>
        <w:jc w:val="both"/>
        <w:rPr>
          <w:sz w:val="24"/>
          <w:szCs w:val="24"/>
        </w:rPr>
      </w:pPr>
      <w:r w:rsidRPr="00956CCC">
        <w:rPr>
          <w:sz w:val="24"/>
          <w:szCs w:val="24"/>
        </w:rPr>
        <w:t xml:space="preserve">Working within the Rights and Responsibilities framework we have adopted as a Rights Respecting School </w:t>
      </w:r>
    </w:p>
    <w:p w:rsidR="005722A9" w:rsidRPr="00956CCC" w:rsidRDefault="005722A9" w:rsidP="005722A9">
      <w:pPr>
        <w:spacing w:after="0"/>
        <w:ind w:left="1"/>
        <w:rPr>
          <w:sz w:val="24"/>
          <w:szCs w:val="24"/>
        </w:rPr>
      </w:pPr>
      <w:r w:rsidRPr="00956CCC">
        <w:rPr>
          <w:sz w:val="24"/>
          <w:szCs w:val="24"/>
        </w:rPr>
        <w:t xml:space="preserve"> </w:t>
      </w:r>
    </w:p>
    <w:p w:rsidR="005722A9" w:rsidRPr="00956CCC" w:rsidRDefault="005722A9" w:rsidP="005722A9">
      <w:pPr>
        <w:spacing w:after="124"/>
        <w:ind w:left="-2" w:right="41"/>
        <w:rPr>
          <w:sz w:val="24"/>
          <w:szCs w:val="24"/>
        </w:rPr>
      </w:pPr>
      <w:r w:rsidRPr="00956CCC">
        <w:rPr>
          <w:b/>
          <w:sz w:val="24"/>
          <w:szCs w:val="24"/>
        </w:rPr>
        <w:t xml:space="preserve">All our Parents and Carers are responsible for: </w:t>
      </w:r>
      <w:r w:rsidRPr="00956CCC">
        <w:rPr>
          <w:sz w:val="24"/>
          <w:szCs w:val="24"/>
        </w:rPr>
        <w:t xml:space="preserve"> </w:t>
      </w:r>
    </w:p>
    <w:p w:rsidR="005722A9" w:rsidRPr="00956CCC" w:rsidRDefault="005722A9" w:rsidP="005722A9">
      <w:pPr>
        <w:numPr>
          <w:ilvl w:val="0"/>
          <w:numId w:val="27"/>
        </w:numPr>
        <w:spacing w:after="125" w:line="249" w:lineRule="auto"/>
        <w:ind w:left="815" w:right="53" w:hanging="454"/>
        <w:jc w:val="both"/>
        <w:rPr>
          <w:sz w:val="24"/>
          <w:szCs w:val="24"/>
        </w:rPr>
      </w:pPr>
      <w:r w:rsidRPr="00956CCC">
        <w:rPr>
          <w:sz w:val="24"/>
          <w:szCs w:val="24"/>
        </w:rPr>
        <w:t xml:space="preserve">Supporting our school in its implementation of this Single Equality and Community Cohesion Policy  </w:t>
      </w:r>
    </w:p>
    <w:p w:rsidR="005722A9" w:rsidRPr="00956CCC" w:rsidRDefault="005722A9" w:rsidP="005722A9">
      <w:pPr>
        <w:numPr>
          <w:ilvl w:val="0"/>
          <w:numId w:val="27"/>
        </w:numPr>
        <w:spacing w:after="5" w:line="249" w:lineRule="auto"/>
        <w:ind w:left="815" w:right="53" w:hanging="454"/>
        <w:jc w:val="both"/>
        <w:rPr>
          <w:sz w:val="24"/>
          <w:szCs w:val="24"/>
        </w:rPr>
      </w:pPr>
      <w:r w:rsidRPr="00956CCC">
        <w:rPr>
          <w:sz w:val="24"/>
          <w:szCs w:val="24"/>
        </w:rPr>
        <w:t xml:space="preserve">Following the school policy through their own behaviour  </w:t>
      </w:r>
    </w:p>
    <w:p w:rsidR="005722A9" w:rsidRPr="00956CCC" w:rsidRDefault="005722A9" w:rsidP="005722A9">
      <w:pPr>
        <w:numPr>
          <w:ilvl w:val="0"/>
          <w:numId w:val="27"/>
        </w:numPr>
        <w:spacing w:after="5" w:line="249" w:lineRule="auto"/>
        <w:ind w:left="815" w:right="53" w:hanging="454"/>
        <w:jc w:val="both"/>
        <w:rPr>
          <w:sz w:val="24"/>
          <w:szCs w:val="24"/>
        </w:rPr>
      </w:pPr>
      <w:r w:rsidRPr="00956CCC">
        <w:rPr>
          <w:sz w:val="24"/>
          <w:szCs w:val="24"/>
        </w:rPr>
        <w:lastRenderedPageBreak/>
        <w:t xml:space="preserve">Ensuring their children attend and engage in the learning  </w:t>
      </w:r>
    </w:p>
    <w:p w:rsidR="005722A9" w:rsidRPr="00956CCC" w:rsidRDefault="005722A9" w:rsidP="005722A9">
      <w:pPr>
        <w:numPr>
          <w:ilvl w:val="0"/>
          <w:numId w:val="27"/>
        </w:numPr>
        <w:spacing w:after="5" w:line="249" w:lineRule="auto"/>
        <w:ind w:left="815" w:right="53" w:hanging="454"/>
        <w:jc w:val="both"/>
        <w:rPr>
          <w:sz w:val="24"/>
          <w:szCs w:val="24"/>
        </w:rPr>
      </w:pPr>
      <w:r w:rsidRPr="00956CCC">
        <w:rPr>
          <w:sz w:val="24"/>
          <w:szCs w:val="24"/>
        </w:rPr>
        <w:t xml:space="preserve">Inform staff about any prejudice related incidents that occur  </w:t>
      </w:r>
    </w:p>
    <w:p w:rsidR="005722A9" w:rsidRPr="00956CCC" w:rsidRDefault="005722A9" w:rsidP="005722A9">
      <w:pPr>
        <w:spacing w:after="0"/>
        <w:ind w:left="1"/>
        <w:rPr>
          <w:sz w:val="24"/>
          <w:szCs w:val="24"/>
        </w:rPr>
      </w:pPr>
      <w:r w:rsidRPr="00956CCC">
        <w:rPr>
          <w:sz w:val="24"/>
          <w:szCs w:val="24"/>
        </w:rPr>
        <w:t xml:space="preserve"> </w:t>
      </w:r>
    </w:p>
    <w:p w:rsidR="005722A9" w:rsidRPr="00956CCC" w:rsidRDefault="005722A9" w:rsidP="005722A9">
      <w:pPr>
        <w:pStyle w:val="Heading1"/>
        <w:ind w:left="348" w:right="4402" w:hanging="360"/>
        <w:rPr>
          <w:color w:val="auto"/>
          <w:sz w:val="24"/>
          <w:szCs w:val="24"/>
        </w:rPr>
      </w:pPr>
      <w:r w:rsidRPr="00956CCC">
        <w:rPr>
          <w:color w:val="auto"/>
          <w:sz w:val="24"/>
          <w:szCs w:val="24"/>
        </w:rPr>
        <w:t xml:space="preserve">Visitors and contractors are responsible for: </w:t>
      </w:r>
    </w:p>
    <w:p w:rsidR="005722A9" w:rsidRPr="00956CCC" w:rsidRDefault="005722A9" w:rsidP="005722A9">
      <w:pPr>
        <w:pStyle w:val="Heading1"/>
        <w:ind w:left="348" w:right="4402" w:hanging="360"/>
        <w:rPr>
          <w:color w:val="auto"/>
          <w:sz w:val="24"/>
          <w:szCs w:val="24"/>
        </w:rPr>
      </w:pPr>
      <w:r w:rsidRPr="00956CCC">
        <w:rPr>
          <w:b w:val="0"/>
          <w:color w:val="auto"/>
          <w:sz w:val="24"/>
          <w:szCs w:val="24"/>
        </w:rPr>
        <w:t xml:space="preserve"> </w:t>
      </w:r>
      <w:r w:rsidRPr="00956CCC">
        <w:rPr>
          <w:rFonts w:ascii="Segoe UI Symbol" w:eastAsia="Segoe UI Symbol" w:hAnsi="Segoe UI Symbol" w:cs="Segoe UI Symbol"/>
          <w:b w:val="0"/>
          <w:color w:val="auto"/>
          <w:sz w:val="24"/>
          <w:szCs w:val="24"/>
        </w:rPr>
        <w:t>•</w:t>
      </w:r>
      <w:r w:rsidRPr="00956CCC">
        <w:rPr>
          <w:b w:val="0"/>
          <w:color w:val="auto"/>
          <w:sz w:val="24"/>
          <w:szCs w:val="24"/>
        </w:rPr>
        <w:t xml:space="preserve"> Knowing and following our equality policy </w:t>
      </w:r>
    </w:p>
    <w:p w:rsidR="005722A9" w:rsidRPr="00956CCC" w:rsidRDefault="005722A9" w:rsidP="005722A9">
      <w:pPr>
        <w:spacing w:after="0"/>
        <w:ind w:left="1"/>
        <w:rPr>
          <w:sz w:val="24"/>
          <w:szCs w:val="24"/>
        </w:rPr>
      </w:pPr>
      <w:r w:rsidRPr="00956CCC">
        <w:rPr>
          <w:b/>
          <w:sz w:val="24"/>
          <w:szCs w:val="24"/>
        </w:rPr>
        <w:t xml:space="preserve"> </w:t>
      </w:r>
    </w:p>
    <w:p w:rsidR="005722A9" w:rsidRPr="00956CCC" w:rsidRDefault="005722A9" w:rsidP="005722A9">
      <w:pPr>
        <w:spacing w:after="0"/>
        <w:ind w:left="1"/>
        <w:rPr>
          <w:sz w:val="24"/>
          <w:szCs w:val="24"/>
        </w:rPr>
      </w:pPr>
      <w:r w:rsidRPr="00956CCC">
        <w:rPr>
          <w:b/>
          <w:sz w:val="24"/>
          <w:szCs w:val="24"/>
        </w:rPr>
        <w:t xml:space="preserve"> </w:t>
      </w:r>
    </w:p>
    <w:p w:rsidR="005722A9" w:rsidRPr="00956CCC" w:rsidRDefault="005722A9" w:rsidP="005722A9">
      <w:pPr>
        <w:spacing w:after="10" w:line="250" w:lineRule="auto"/>
        <w:ind w:left="-4"/>
        <w:rPr>
          <w:sz w:val="24"/>
          <w:szCs w:val="24"/>
        </w:rPr>
      </w:pPr>
      <w:r w:rsidRPr="00956CCC">
        <w:rPr>
          <w:b/>
          <w:sz w:val="24"/>
          <w:szCs w:val="24"/>
        </w:rPr>
        <w:t xml:space="preserve">In the future, we will consider how we will include equality requirements within the contracts for services procured by the school.  </w:t>
      </w:r>
    </w:p>
    <w:p w:rsidR="005722A9" w:rsidRPr="00956CCC" w:rsidRDefault="005722A9" w:rsidP="005722A9">
      <w:pPr>
        <w:spacing w:after="0"/>
        <w:ind w:left="1"/>
        <w:rPr>
          <w:sz w:val="24"/>
          <w:szCs w:val="24"/>
        </w:rPr>
      </w:pPr>
      <w:r w:rsidRPr="00956CCC">
        <w:rPr>
          <w:rFonts w:ascii="Verdana" w:eastAsia="Verdana" w:hAnsi="Verdana" w:cs="Verdana"/>
          <w:sz w:val="24"/>
          <w:szCs w:val="24"/>
        </w:rPr>
        <w:t xml:space="preserve"> </w:t>
      </w:r>
    </w:p>
    <w:p w:rsidR="005722A9" w:rsidRPr="00956CCC" w:rsidRDefault="005722A9" w:rsidP="005722A9">
      <w:pPr>
        <w:spacing w:after="47"/>
        <w:ind w:left="-2" w:right="53"/>
        <w:rPr>
          <w:sz w:val="24"/>
          <w:szCs w:val="24"/>
        </w:rPr>
      </w:pPr>
      <w:r w:rsidRPr="00956CCC">
        <w:rPr>
          <w:sz w:val="24"/>
          <w:szCs w:val="24"/>
        </w:rPr>
        <w:t xml:space="preserve">We will consider the roles and responsibilities for specific members of staff, for example post holders who will take responsibility to: </w:t>
      </w:r>
    </w:p>
    <w:p w:rsidR="005722A9" w:rsidRPr="00956CCC" w:rsidRDefault="005722A9" w:rsidP="005722A9">
      <w:pPr>
        <w:numPr>
          <w:ilvl w:val="0"/>
          <w:numId w:val="28"/>
        </w:numPr>
        <w:spacing w:after="5" w:line="249" w:lineRule="auto"/>
        <w:ind w:left="815" w:right="53" w:hanging="454"/>
        <w:jc w:val="both"/>
        <w:rPr>
          <w:sz w:val="24"/>
          <w:szCs w:val="24"/>
        </w:rPr>
      </w:pPr>
      <w:r w:rsidRPr="00956CCC">
        <w:rPr>
          <w:sz w:val="24"/>
          <w:szCs w:val="24"/>
        </w:rPr>
        <w:t xml:space="preserve">Coordinate and monitor equality and community cohesion </w:t>
      </w:r>
    </w:p>
    <w:p w:rsidR="005722A9" w:rsidRPr="00956CCC" w:rsidRDefault="005722A9" w:rsidP="005722A9">
      <w:pPr>
        <w:numPr>
          <w:ilvl w:val="0"/>
          <w:numId w:val="28"/>
        </w:numPr>
        <w:spacing w:after="5" w:line="249" w:lineRule="auto"/>
        <w:ind w:left="815" w:right="53" w:hanging="454"/>
        <w:jc w:val="both"/>
        <w:rPr>
          <w:sz w:val="24"/>
          <w:szCs w:val="24"/>
        </w:rPr>
      </w:pPr>
      <w:r w:rsidRPr="00956CCC">
        <w:rPr>
          <w:sz w:val="24"/>
          <w:szCs w:val="24"/>
        </w:rPr>
        <w:t xml:space="preserve">Deal with incidents of discrimination, victimisation or harassment </w:t>
      </w:r>
    </w:p>
    <w:p w:rsidR="005722A9" w:rsidRPr="00956CCC" w:rsidRDefault="005722A9" w:rsidP="005722A9">
      <w:pPr>
        <w:numPr>
          <w:ilvl w:val="0"/>
          <w:numId w:val="28"/>
        </w:numPr>
        <w:spacing w:after="5" w:line="249" w:lineRule="auto"/>
        <w:ind w:left="815" w:right="53" w:hanging="454"/>
        <w:jc w:val="both"/>
        <w:rPr>
          <w:sz w:val="24"/>
          <w:szCs w:val="24"/>
        </w:rPr>
      </w:pPr>
      <w:r w:rsidRPr="00956CCC">
        <w:rPr>
          <w:sz w:val="24"/>
          <w:szCs w:val="24"/>
        </w:rPr>
        <w:t xml:space="preserve">Monitor progress and attainment of learners from different groups and communities </w:t>
      </w:r>
    </w:p>
    <w:p w:rsidR="005722A9" w:rsidRPr="00956CCC" w:rsidRDefault="005722A9" w:rsidP="005722A9">
      <w:pPr>
        <w:numPr>
          <w:ilvl w:val="0"/>
          <w:numId w:val="28"/>
        </w:numPr>
        <w:spacing w:after="43" w:line="249" w:lineRule="auto"/>
        <w:ind w:left="815" w:right="53" w:hanging="454"/>
        <w:jc w:val="both"/>
        <w:rPr>
          <w:sz w:val="24"/>
          <w:szCs w:val="24"/>
        </w:rPr>
      </w:pPr>
      <w:r w:rsidRPr="00956CCC">
        <w:rPr>
          <w:sz w:val="24"/>
          <w:szCs w:val="24"/>
        </w:rPr>
        <w:t xml:space="preserve">Monitor recruitment and career progress of staff from different groups and communities </w:t>
      </w:r>
    </w:p>
    <w:p w:rsidR="005722A9" w:rsidRPr="00956CCC" w:rsidRDefault="005722A9" w:rsidP="005722A9">
      <w:pPr>
        <w:numPr>
          <w:ilvl w:val="0"/>
          <w:numId w:val="28"/>
        </w:numPr>
        <w:spacing w:after="5" w:line="249" w:lineRule="auto"/>
        <w:ind w:left="815" w:right="53" w:hanging="454"/>
        <w:jc w:val="both"/>
        <w:rPr>
          <w:sz w:val="24"/>
          <w:szCs w:val="24"/>
        </w:rPr>
      </w:pPr>
      <w:r w:rsidRPr="00956CCC">
        <w:rPr>
          <w:sz w:val="24"/>
          <w:szCs w:val="24"/>
        </w:rPr>
        <w:t xml:space="preserve">Provide reasonable adjustment and support for disabled pupils. </w:t>
      </w:r>
      <w:r w:rsidRPr="00956CCC">
        <w:rPr>
          <w:rFonts w:ascii="Verdana" w:eastAsia="Verdana" w:hAnsi="Verdana" w:cs="Verdana"/>
          <w:sz w:val="24"/>
          <w:szCs w:val="24"/>
        </w:rPr>
        <w:t xml:space="preserve"> </w:t>
      </w:r>
    </w:p>
    <w:p w:rsidR="005722A9" w:rsidRPr="00956CCC" w:rsidRDefault="005722A9" w:rsidP="005722A9">
      <w:pPr>
        <w:ind w:right="53"/>
        <w:rPr>
          <w:rFonts w:ascii="Verdana" w:eastAsia="Verdana" w:hAnsi="Verdana" w:cs="Verdana"/>
          <w:sz w:val="24"/>
          <w:szCs w:val="24"/>
        </w:rPr>
      </w:pPr>
    </w:p>
    <w:p w:rsidR="005722A9" w:rsidRPr="00956CCC" w:rsidRDefault="005722A9" w:rsidP="005722A9">
      <w:pPr>
        <w:ind w:right="53"/>
        <w:rPr>
          <w:rFonts w:ascii="Verdana" w:eastAsia="Verdana" w:hAnsi="Verdana" w:cs="Verdana"/>
          <w:sz w:val="24"/>
          <w:szCs w:val="24"/>
        </w:rPr>
      </w:pPr>
    </w:p>
    <w:p w:rsidR="005722A9" w:rsidRPr="00E06B13" w:rsidRDefault="005722A9" w:rsidP="005722A9">
      <w:pPr>
        <w:tabs>
          <w:tab w:val="left" w:pos="855"/>
        </w:tabs>
        <w:rPr>
          <w:b/>
          <w:sz w:val="24"/>
          <w:szCs w:val="24"/>
        </w:rPr>
      </w:pPr>
      <w:r w:rsidRPr="00E06B13">
        <w:rPr>
          <w:b/>
          <w:sz w:val="24"/>
          <w:szCs w:val="24"/>
        </w:rPr>
        <w:t xml:space="preserve">Breaches of the Policy  </w:t>
      </w:r>
    </w:p>
    <w:p w:rsidR="005722A9" w:rsidRPr="00956CCC" w:rsidRDefault="005722A9" w:rsidP="005722A9">
      <w:pPr>
        <w:tabs>
          <w:tab w:val="left" w:pos="855"/>
        </w:tabs>
        <w:rPr>
          <w:sz w:val="24"/>
          <w:szCs w:val="24"/>
        </w:rPr>
      </w:pPr>
      <w:r w:rsidRPr="00956CCC">
        <w:rPr>
          <w:sz w:val="24"/>
          <w:szCs w:val="24"/>
        </w:rPr>
        <w:t xml:space="preserve">Breaches of this Single Equality &amp; Community Cohesion Policy will be dealt with in the same way that breaches of other school policies are dealt with, as determined by the Head teacher and Governing Body.  If a member of the public feels that they have suffered harassment or been treated unfairly by the school because of their age, disability, gender, gender reassignment, marital status, pregnancy or maternity, race, religion or belief or sexual orientation, they should report this without fail through the School’s complaints procedure. </w:t>
      </w:r>
    </w:p>
    <w:p w:rsidR="005722A9" w:rsidRDefault="005722A9" w:rsidP="005722A9">
      <w:pPr>
        <w:tabs>
          <w:tab w:val="left" w:pos="855"/>
        </w:tabs>
        <w:rPr>
          <w:sz w:val="24"/>
          <w:szCs w:val="24"/>
        </w:rPr>
      </w:pPr>
      <w:r w:rsidRPr="00956CCC">
        <w:rPr>
          <w:sz w:val="24"/>
          <w:szCs w:val="24"/>
        </w:rPr>
        <w:t>Complaints by staff will be dealt with under the Grievance or Dignity at Work Policies, as appropriate. Monitoring complaints is also another way of gathering information to see whether we are meeting our equality duties.  We will report annually on complaints made and action taken as part of monitoring the Single Equality and Community Cohesion Policy.</w:t>
      </w:r>
    </w:p>
    <w:p w:rsidR="00E06B13" w:rsidRDefault="00E06B13" w:rsidP="005722A9">
      <w:pPr>
        <w:tabs>
          <w:tab w:val="left" w:pos="855"/>
        </w:tabs>
        <w:rPr>
          <w:sz w:val="24"/>
          <w:szCs w:val="24"/>
        </w:rPr>
      </w:pPr>
    </w:p>
    <w:p w:rsidR="00DE4FF1" w:rsidRPr="00DA5F18" w:rsidRDefault="00DE4FF1" w:rsidP="00DE4FF1">
      <w:pPr>
        <w:jc w:val="center"/>
        <w:rPr>
          <w:rFonts w:ascii="Arial" w:hAnsi="Arial" w:cs="Arial"/>
          <w:b/>
          <w:sz w:val="24"/>
          <w:szCs w:val="24"/>
          <w:u w:val="single"/>
        </w:rPr>
      </w:pPr>
      <w:proofErr w:type="spellStart"/>
      <w:r w:rsidRPr="00DA5F18">
        <w:rPr>
          <w:rFonts w:ascii="Arial" w:hAnsi="Arial" w:cs="Arial"/>
          <w:b/>
          <w:sz w:val="24"/>
          <w:szCs w:val="24"/>
          <w:u w:val="single"/>
        </w:rPr>
        <w:lastRenderedPageBreak/>
        <w:t>Norden</w:t>
      </w:r>
      <w:proofErr w:type="spellEnd"/>
      <w:r w:rsidRPr="00DA5F18">
        <w:rPr>
          <w:rFonts w:ascii="Arial" w:hAnsi="Arial" w:cs="Arial"/>
          <w:b/>
          <w:sz w:val="24"/>
          <w:szCs w:val="24"/>
          <w:u w:val="single"/>
        </w:rPr>
        <w:t xml:space="preserve"> Primary School</w:t>
      </w:r>
    </w:p>
    <w:p w:rsidR="00DE4FF1" w:rsidRDefault="00DE4FF1" w:rsidP="00DE4FF1">
      <w:pPr>
        <w:jc w:val="center"/>
        <w:rPr>
          <w:rFonts w:ascii="Arial" w:hAnsi="Arial" w:cs="Arial"/>
          <w:b/>
          <w:sz w:val="24"/>
          <w:szCs w:val="24"/>
          <w:u w:val="single"/>
        </w:rPr>
      </w:pPr>
      <w:r w:rsidRPr="00DA5F18">
        <w:rPr>
          <w:rFonts w:ascii="Arial" w:hAnsi="Arial" w:cs="Arial"/>
          <w:b/>
          <w:sz w:val="24"/>
          <w:szCs w:val="24"/>
          <w:u w:val="single"/>
        </w:rPr>
        <w:t>Single Equality Scheme Action Plan</w:t>
      </w:r>
      <w:r>
        <w:rPr>
          <w:rFonts w:ascii="Arial" w:hAnsi="Arial" w:cs="Arial"/>
          <w:b/>
          <w:sz w:val="24"/>
          <w:szCs w:val="24"/>
          <w:u w:val="single"/>
        </w:rPr>
        <w:t>: Disability</w:t>
      </w:r>
    </w:p>
    <w:p w:rsidR="00DE4FF1" w:rsidRDefault="00DE4FF1" w:rsidP="00DE4FF1">
      <w:pPr>
        <w:jc w:val="center"/>
        <w:rPr>
          <w:rFonts w:ascii="Arial" w:hAnsi="Arial" w:cs="Arial"/>
          <w:b/>
          <w:sz w:val="24"/>
          <w:szCs w:val="24"/>
          <w:u w:val="single"/>
        </w:rPr>
      </w:pPr>
    </w:p>
    <w:tbl>
      <w:tblPr>
        <w:tblStyle w:val="TableGrid0"/>
        <w:tblW w:w="0" w:type="auto"/>
        <w:tblLook w:val="04A0" w:firstRow="1" w:lastRow="0" w:firstColumn="1" w:lastColumn="0" w:noHBand="0" w:noVBand="1"/>
      </w:tblPr>
      <w:tblGrid>
        <w:gridCol w:w="1992"/>
        <w:gridCol w:w="1992"/>
        <w:gridCol w:w="1992"/>
        <w:gridCol w:w="1993"/>
        <w:gridCol w:w="1993"/>
        <w:gridCol w:w="1993"/>
        <w:gridCol w:w="1993"/>
      </w:tblGrid>
      <w:tr w:rsidR="00DE4FF1" w:rsidTr="00EB317F">
        <w:tc>
          <w:tcPr>
            <w:tcW w:w="1992" w:type="dxa"/>
          </w:tcPr>
          <w:p w:rsidR="00DE4FF1" w:rsidRDefault="00DE4FF1" w:rsidP="00EB317F">
            <w:pPr>
              <w:rPr>
                <w:rFonts w:ascii="Arial" w:hAnsi="Arial" w:cs="Arial"/>
                <w:b/>
                <w:sz w:val="24"/>
                <w:szCs w:val="24"/>
              </w:rPr>
            </w:pPr>
            <w:r w:rsidRPr="001C173C">
              <w:rPr>
                <w:rFonts w:ascii="Arial" w:hAnsi="Arial" w:cs="Arial"/>
                <w:b/>
                <w:sz w:val="24"/>
                <w:szCs w:val="24"/>
              </w:rPr>
              <w:t>Our Aims and Objectives</w:t>
            </w:r>
          </w:p>
          <w:p w:rsidR="00DE4FF1" w:rsidRPr="001C173C" w:rsidRDefault="00DE4FF1" w:rsidP="00EB317F">
            <w:pPr>
              <w:rPr>
                <w:rFonts w:ascii="Arial" w:hAnsi="Arial" w:cs="Arial"/>
                <w:b/>
                <w:sz w:val="24"/>
                <w:szCs w:val="24"/>
              </w:rPr>
            </w:pPr>
          </w:p>
        </w:tc>
        <w:tc>
          <w:tcPr>
            <w:tcW w:w="1992" w:type="dxa"/>
          </w:tcPr>
          <w:p w:rsidR="00DE4FF1" w:rsidRPr="001C173C" w:rsidRDefault="00DE4FF1" w:rsidP="00EB317F">
            <w:pPr>
              <w:rPr>
                <w:rFonts w:ascii="Arial" w:hAnsi="Arial" w:cs="Arial"/>
                <w:b/>
                <w:sz w:val="24"/>
                <w:szCs w:val="24"/>
              </w:rPr>
            </w:pPr>
            <w:r w:rsidRPr="001C173C">
              <w:rPr>
                <w:rFonts w:ascii="Arial" w:hAnsi="Arial" w:cs="Arial"/>
                <w:b/>
                <w:sz w:val="24"/>
                <w:szCs w:val="24"/>
              </w:rPr>
              <w:t>Success Criteria</w:t>
            </w:r>
          </w:p>
        </w:tc>
        <w:tc>
          <w:tcPr>
            <w:tcW w:w="1992" w:type="dxa"/>
          </w:tcPr>
          <w:p w:rsidR="00DE4FF1" w:rsidRPr="001C173C" w:rsidRDefault="00DE4FF1" w:rsidP="00EB317F">
            <w:pPr>
              <w:rPr>
                <w:rFonts w:ascii="Arial" w:hAnsi="Arial" w:cs="Arial"/>
                <w:b/>
                <w:sz w:val="24"/>
                <w:szCs w:val="24"/>
              </w:rPr>
            </w:pPr>
            <w:r w:rsidRPr="001C173C">
              <w:rPr>
                <w:rFonts w:ascii="Arial" w:hAnsi="Arial" w:cs="Arial"/>
                <w:b/>
                <w:sz w:val="24"/>
                <w:szCs w:val="24"/>
              </w:rPr>
              <w:t>Actions</w:t>
            </w:r>
          </w:p>
        </w:tc>
        <w:tc>
          <w:tcPr>
            <w:tcW w:w="1993" w:type="dxa"/>
          </w:tcPr>
          <w:p w:rsidR="00DE4FF1" w:rsidRPr="001C173C" w:rsidRDefault="00DE4FF1" w:rsidP="00EB317F">
            <w:pPr>
              <w:rPr>
                <w:rFonts w:ascii="Arial" w:hAnsi="Arial" w:cs="Arial"/>
                <w:b/>
                <w:sz w:val="24"/>
                <w:szCs w:val="24"/>
              </w:rPr>
            </w:pPr>
            <w:r w:rsidRPr="001C173C">
              <w:rPr>
                <w:rFonts w:ascii="Arial" w:hAnsi="Arial" w:cs="Arial"/>
                <w:b/>
                <w:sz w:val="24"/>
                <w:szCs w:val="24"/>
              </w:rPr>
              <w:t>Responsibility</w:t>
            </w:r>
          </w:p>
        </w:tc>
        <w:tc>
          <w:tcPr>
            <w:tcW w:w="1993" w:type="dxa"/>
          </w:tcPr>
          <w:p w:rsidR="00DE4FF1" w:rsidRPr="001C173C" w:rsidRDefault="00DE4FF1" w:rsidP="00EB317F">
            <w:pPr>
              <w:rPr>
                <w:rFonts w:ascii="Arial" w:hAnsi="Arial" w:cs="Arial"/>
                <w:b/>
                <w:sz w:val="24"/>
                <w:szCs w:val="24"/>
              </w:rPr>
            </w:pPr>
            <w:r w:rsidRPr="001C173C">
              <w:rPr>
                <w:rFonts w:ascii="Arial" w:hAnsi="Arial" w:cs="Arial"/>
                <w:b/>
                <w:sz w:val="24"/>
                <w:szCs w:val="24"/>
              </w:rPr>
              <w:t>Monitored by</w:t>
            </w:r>
          </w:p>
        </w:tc>
        <w:tc>
          <w:tcPr>
            <w:tcW w:w="1993" w:type="dxa"/>
          </w:tcPr>
          <w:p w:rsidR="00DE4FF1" w:rsidRPr="001C173C" w:rsidRDefault="00DE4FF1" w:rsidP="00EB317F">
            <w:pPr>
              <w:rPr>
                <w:rFonts w:ascii="Arial" w:hAnsi="Arial" w:cs="Arial"/>
                <w:b/>
                <w:sz w:val="24"/>
                <w:szCs w:val="24"/>
              </w:rPr>
            </w:pPr>
            <w:r w:rsidRPr="001C173C">
              <w:rPr>
                <w:rFonts w:ascii="Arial" w:hAnsi="Arial" w:cs="Arial"/>
                <w:b/>
                <w:sz w:val="24"/>
                <w:szCs w:val="24"/>
              </w:rPr>
              <w:t>Timescale</w:t>
            </w:r>
          </w:p>
        </w:tc>
        <w:tc>
          <w:tcPr>
            <w:tcW w:w="1993" w:type="dxa"/>
          </w:tcPr>
          <w:p w:rsidR="00DE4FF1" w:rsidRDefault="00DE4FF1" w:rsidP="00EB317F">
            <w:r>
              <w:rPr>
                <w:rFonts w:ascii="Arial" w:hAnsi="Arial" w:cs="Arial"/>
                <w:b/>
                <w:sz w:val="24"/>
                <w:szCs w:val="24"/>
              </w:rPr>
              <w:t>Evaluation</w:t>
            </w:r>
          </w:p>
        </w:tc>
      </w:tr>
      <w:tr w:rsidR="00DE4FF1" w:rsidTr="00EB317F">
        <w:tc>
          <w:tcPr>
            <w:tcW w:w="1992" w:type="dxa"/>
          </w:tcPr>
          <w:p w:rsidR="00DE4FF1" w:rsidRDefault="00DE4FF1" w:rsidP="00EB317F">
            <w:r>
              <w:rPr>
                <w:sz w:val="24"/>
                <w:szCs w:val="24"/>
              </w:rPr>
              <w:t>To review</w:t>
            </w:r>
            <w:r w:rsidRPr="004B22D7">
              <w:rPr>
                <w:sz w:val="24"/>
                <w:szCs w:val="24"/>
              </w:rPr>
              <w:t xml:space="preserve"> marketing and communication to ensure that positive images of disabled people and their abilities are used in our promotional material and publications</w:t>
            </w:r>
          </w:p>
          <w:p w:rsidR="00DE4FF1" w:rsidRDefault="00DE4FF1" w:rsidP="00EB317F"/>
        </w:tc>
        <w:tc>
          <w:tcPr>
            <w:tcW w:w="1992" w:type="dxa"/>
          </w:tcPr>
          <w:p w:rsidR="00DE4FF1" w:rsidRDefault="00DE4FF1" w:rsidP="00EB317F">
            <w:r>
              <w:t>Disabled staff and pupils represented in school promotional materials including the school website</w:t>
            </w:r>
          </w:p>
        </w:tc>
        <w:tc>
          <w:tcPr>
            <w:tcW w:w="1992" w:type="dxa"/>
          </w:tcPr>
          <w:p w:rsidR="00DE4FF1" w:rsidRDefault="00DE4FF1" w:rsidP="00EB317F">
            <w:r>
              <w:t xml:space="preserve">Promotional materials to be reviewed for content </w:t>
            </w:r>
          </w:p>
        </w:tc>
        <w:tc>
          <w:tcPr>
            <w:tcW w:w="1993" w:type="dxa"/>
          </w:tcPr>
          <w:p w:rsidR="00DE4FF1" w:rsidRDefault="00DE4FF1" w:rsidP="00EB317F">
            <w:r>
              <w:t xml:space="preserve">The </w:t>
            </w:r>
            <w:proofErr w:type="spellStart"/>
            <w:r>
              <w:t>Headteacher</w:t>
            </w:r>
            <w:proofErr w:type="spellEnd"/>
          </w:p>
          <w:p w:rsidR="00DE4FF1" w:rsidRDefault="00DE4FF1" w:rsidP="00EB317F">
            <w:r>
              <w:t>The SENCO</w:t>
            </w:r>
          </w:p>
        </w:tc>
        <w:tc>
          <w:tcPr>
            <w:tcW w:w="1993" w:type="dxa"/>
          </w:tcPr>
          <w:p w:rsidR="00DE4FF1" w:rsidRDefault="00DE4FF1" w:rsidP="00EB317F">
            <w:r>
              <w:t>DB</w:t>
            </w:r>
          </w:p>
        </w:tc>
        <w:tc>
          <w:tcPr>
            <w:tcW w:w="1993" w:type="dxa"/>
          </w:tcPr>
          <w:p w:rsidR="00DE4FF1" w:rsidRDefault="00DE4FF1" w:rsidP="00EB317F">
            <w:r>
              <w:t>July 2019</w:t>
            </w:r>
          </w:p>
          <w:p w:rsidR="00DE4FF1" w:rsidRDefault="00DE4FF1" w:rsidP="00EB317F">
            <w:r>
              <w:t>Review 2012</w:t>
            </w:r>
          </w:p>
          <w:p w:rsidR="00DE4FF1" w:rsidRDefault="00DE4FF1" w:rsidP="00EB317F">
            <w:r>
              <w:t>Review 2021</w:t>
            </w:r>
          </w:p>
        </w:tc>
        <w:tc>
          <w:tcPr>
            <w:tcW w:w="1993" w:type="dxa"/>
          </w:tcPr>
          <w:p w:rsidR="00DE4FF1" w:rsidRDefault="00DE4FF1" w:rsidP="00EB317F"/>
        </w:tc>
      </w:tr>
      <w:tr w:rsidR="00DE4FF1" w:rsidTr="00EB317F">
        <w:tc>
          <w:tcPr>
            <w:tcW w:w="1992" w:type="dxa"/>
          </w:tcPr>
          <w:p w:rsidR="00DE4FF1" w:rsidRDefault="00DE4FF1" w:rsidP="00EB317F">
            <w:r>
              <w:rPr>
                <w:sz w:val="24"/>
                <w:szCs w:val="24"/>
              </w:rPr>
              <w:t>T</w:t>
            </w:r>
            <w:r w:rsidRPr="004B22D7">
              <w:rPr>
                <w:sz w:val="24"/>
                <w:szCs w:val="24"/>
              </w:rPr>
              <w:t xml:space="preserve">o raise awareness and improve understanding of disability issues amongst pupils and staff.  </w:t>
            </w:r>
          </w:p>
          <w:p w:rsidR="00DE4FF1" w:rsidRDefault="00DE4FF1" w:rsidP="00EB317F"/>
        </w:tc>
        <w:tc>
          <w:tcPr>
            <w:tcW w:w="1992" w:type="dxa"/>
          </w:tcPr>
          <w:p w:rsidR="00DE4FF1" w:rsidRDefault="00DE4FF1" w:rsidP="00EB317F">
            <w:r>
              <w:t xml:space="preserve">Staff and pupils to be aware of the disability issues affecting </w:t>
            </w:r>
          </w:p>
        </w:tc>
        <w:tc>
          <w:tcPr>
            <w:tcW w:w="1992" w:type="dxa"/>
          </w:tcPr>
          <w:p w:rsidR="00DE4FF1" w:rsidRDefault="00DE4FF1" w:rsidP="00EB317F">
            <w:r>
              <w:t>Staff to take part in INSET training;</w:t>
            </w:r>
          </w:p>
          <w:p w:rsidR="00DE4FF1" w:rsidRDefault="00DE4FF1" w:rsidP="00EB317F">
            <w:r>
              <w:t>Outside agencies to liaise with school to provide information and training where appropriate on specific pupils</w:t>
            </w:r>
          </w:p>
          <w:p w:rsidR="00DE4FF1" w:rsidRDefault="00DE4FF1" w:rsidP="00EB317F">
            <w:r>
              <w:t xml:space="preserve">Pupils to take part in PSHE lessons  </w:t>
            </w:r>
          </w:p>
        </w:tc>
        <w:tc>
          <w:tcPr>
            <w:tcW w:w="1993" w:type="dxa"/>
          </w:tcPr>
          <w:p w:rsidR="00DE4FF1" w:rsidRDefault="00DE4FF1" w:rsidP="00EB317F">
            <w:r>
              <w:t>The SENCO</w:t>
            </w:r>
          </w:p>
          <w:p w:rsidR="00DE4FF1" w:rsidRDefault="00DE4FF1" w:rsidP="00EB317F">
            <w:r>
              <w:t>Class teachers</w:t>
            </w:r>
          </w:p>
          <w:p w:rsidR="00DE4FF1" w:rsidRDefault="00DE4FF1" w:rsidP="00EB317F">
            <w:r>
              <w:t xml:space="preserve">The </w:t>
            </w:r>
            <w:proofErr w:type="spellStart"/>
            <w:r>
              <w:t>Headteacher</w:t>
            </w:r>
            <w:proofErr w:type="spellEnd"/>
          </w:p>
        </w:tc>
        <w:tc>
          <w:tcPr>
            <w:tcW w:w="1993" w:type="dxa"/>
          </w:tcPr>
          <w:p w:rsidR="00DE4FF1" w:rsidRDefault="00DE4FF1" w:rsidP="00EB317F">
            <w:r>
              <w:t>DB</w:t>
            </w:r>
          </w:p>
        </w:tc>
        <w:tc>
          <w:tcPr>
            <w:tcW w:w="1993" w:type="dxa"/>
          </w:tcPr>
          <w:p w:rsidR="00DE4FF1" w:rsidRDefault="00DE4FF1" w:rsidP="00EB317F">
            <w:r>
              <w:t>July 2019</w:t>
            </w:r>
          </w:p>
          <w:p w:rsidR="00DE4FF1" w:rsidRDefault="00DE4FF1" w:rsidP="00EB317F">
            <w:r>
              <w:t>Review 2012</w:t>
            </w:r>
          </w:p>
          <w:p w:rsidR="00DE4FF1" w:rsidRDefault="00DE4FF1" w:rsidP="00EB317F">
            <w:r>
              <w:t>Review 2021</w:t>
            </w:r>
          </w:p>
        </w:tc>
        <w:tc>
          <w:tcPr>
            <w:tcW w:w="1993" w:type="dxa"/>
          </w:tcPr>
          <w:p w:rsidR="00DE4FF1" w:rsidRDefault="00DE4FF1" w:rsidP="00EB317F"/>
        </w:tc>
      </w:tr>
      <w:tr w:rsidR="00DE4FF1" w:rsidTr="00EB317F">
        <w:tc>
          <w:tcPr>
            <w:tcW w:w="1992" w:type="dxa"/>
          </w:tcPr>
          <w:p w:rsidR="00DE4FF1" w:rsidRDefault="00DE4FF1" w:rsidP="00EB317F">
            <w:r>
              <w:lastRenderedPageBreak/>
              <w:t xml:space="preserve">To identify </w:t>
            </w:r>
            <w:r>
              <w:rPr>
                <w:sz w:val="24"/>
                <w:szCs w:val="24"/>
              </w:rPr>
              <w:t>auxiliary aids</w:t>
            </w:r>
            <w:r w:rsidRPr="004B22D7">
              <w:rPr>
                <w:sz w:val="24"/>
                <w:szCs w:val="24"/>
              </w:rPr>
              <w:t xml:space="preserve"> to ensure disabled pupils have fair access to lessons.  </w:t>
            </w:r>
          </w:p>
          <w:p w:rsidR="00DE4FF1" w:rsidRDefault="00DE4FF1" w:rsidP="00EB317F"/>
        </w:tc>
        <w:tc>
          <w:tcPr>
            <w:tcW w:w="1992" w:type="dxa"/>
          </w:tcPr>
          <w:p w:rsidR="00DE4FF1" w:rsidRDefault="00DE4FF1" w:rsidP="00EB317F">
            <w:r>
              <w:t xml:space="preserve">School to make reasonable adjustments to ensure that all stakeholders have appropriate access to the building, curriculum and information </w:t>
            </w:r>
          </w:p>
        </w:tc>
        <w:tc>
          <w:tcPr>
            <w:tcW w:w="1992" w:type="dxa"/>
          </w:tcPr>
          <w:p w:rsidR="00DE4FF1" w:rsidRDefault="00DE4FF1" w:rsidP="00EB317F">
            <w:r>
              <w:t>Equipment to be identified and purchased in order to ensure reasonable adjustments are made</w:t>
            </w:r>
          </w:p>
        </w:tc>
        <w:tc>
          <w:tcPr>
            <w:tcW w:w="1993" w:type="dxa"/>
          </w:tcPr>
          <w:p w:rsidR="00DE4FF1" w:rsidRDefault="00DE4FF1" w:rsidP="00EB317F">
            <w:r>
              <w:t>The School SENCO</w:t>
            </w:r>
          </w:p>
        </w:tc>
        <w:tc>
          <w:tcPr>
            <w:tcW w:w="1993" w:type="dxa"/>
          </w:tcPr>
          <w:p w:rsidR="00DE4FF1" w:rsidRDefault="00DE4FF1" w:rsidP="00EB317F">
            <w:r>
              <w:t>DB</w:t>
            </w:r>
          </w:p>
        </w:tc>
        <w:tc>
          <w:tcPr>
            <w:tcW w:w="1993" w:type="dxa"/>
          </w:tcPr>
          <w:p w:rsidR="00DE4FF1" w:rsidRDefault="00DE4FF1" w:rsidP="00EB317F">
            <w:r>
              <w:t>July 2019</w:t>
            </w:r>
          </w:p>
          <w:p w:rsidR="00DE4FF1" w:rsidRDefault="00DE4FF1" w:rsidP="00EB317F">
            <w:r>
              <w:t>Review 2012</w:t>
            </w:r>
          </w:p>
          <w:p w:rsidR="00DE4FF1" w:rsidRDefault="00DE4FF1" w:rsidP="00EB317F">
            <w:r>
              <w:t>Review 2021</w:t>
            </w:r>
          </w:p>
        </w:tc>
        <w:tc>
          <w:tcPr>
            <w:tcW w:w="1993" w:type="dxa"/>
          </w:tcPr>
          <w:p w:rsidR="00DE4FF1" w:rsidRDefault="00DE4FF1" w:rsidP="00EB317F"/>
        </w:tc>
      </w:tr>
    </w:tbl>
    <w:p w:rsidR="00E06B13" w:rsidRDefault="00E06B13" w:rsidP="005722A9">
      <w:pPr>
        <w:tabs>
          <w:tab w:val="left" w:pos="855"/>
        </w:tabs>
        <w:rPr>
          <w:sz w:val="24"/>
          <w:szCs w:val="24"/>
        </w:rPr>
      </w:pPr>
    </w:p>
    <w:p w:rsidR="00DE4FF1" w:rsidRDefault="00DE4FF1" w:rsidP="005722A9">
      <w:pPr>
        <w:tabs>
          <w:tab w:val="left" w:pos="855"/>
        </w:tabs>
        <w:rPr>
          <w:sz w:val="24"/>
          <w:szCs w:val="24"/>
        </w:rPr>
      </w:pPr>
    </w:p>
    <w:p w:rsidR="00DE4FF1" w:rsidRPr="00DA5F18" w:rsidRDefault="00DE4FF1" w:rsidP="00DE4FF1">
      <w:pPr>
        <w:jc w:val="center"/>
        <w:rPr>
          <w:rFonts w:ascii="Arial" w:hAnsi="Arial" w:cs="Arial"/>
          <w:b/>
          <w:sz w:val="24"/>
          <w:szCs w:val="24"/>
          <w:u w:val="single"/>
        </w:rPr>
      </w:pPr>
      <w:proofErr w:type="spellStart"/>
      <w:r w:rsidRPr="00DA5F18">
        <w:rPr>
          <w:rFonts w:ascii="Arial" w:hAnsi="Arial" w:cs="Arial"/>
          <w:b/>
          <w:sz w:val="24"/>
          <w:szCs w:val="24"/>
          <w:u w:val="single"/>
        </w:rPr>
        <w:t>Norden</w:t>
      </w:r>
      <w:proofErr w:type="spellEnd"/>
      <w:r w:rsidRPr="00DA5F18">
        <w:rPr>
          <w:rFonts w:ascii="Arial" w:hAnsi="Arial" w:cs="Arial"/>
          <w:b/>
          <w:sz w:val="24"/>
          <w:szCs w:val="24"/>
          <w:u w:val="single"/>
        </w:rPr>
        <w:t xml:space="preserve"> Primary School</w:t>
      </w:r>
    </w:p>
    <w:p w:rsidR="00DE4FF1" w:rsidRDefault="00DE4FF1" w:rsidP="00DE4FF1">
      <w:pPr>
        <w:jc w:val="center"/>
        <w:rPr>
          <w:rFonts w:ascii="Arial" w:hAnsi="Arial" w:cs="Arial"/>
          <w:b/>
          <w:sz w:val="24"/>
          <w:szCs w:val="24"/>
          <w:u w:val="single"/>
        </w:rPr>
      </w:pPr>
      <w:r w:rsidRPr="00DA5F18">
        <w:rPr>
          <w:rFonts w:ascii="Arial" w:hAnsi="Arial" w:cs="Arial"/>
          <w:b/>
          <w:sz w:val="24"/>
          <w:szCs w:val="24"/>
          <w:u w:val="single"/>
        </w:rPr>
        <w:t>Single Equality Scheme Action Plan</w:t>
      </w:r>
      <w:r>
        <w:rPr>
          <w:rFonts w:ascii="Arial" w:hAnsi="Arial" w:cs="Arial"/>
          <w:b/>
          <w:sz w:val="24"/>
          <w:szCs w:val="24"/>
          <w:u w:val="single"/>
        </w:rPr>
        <w:t>: Pregnancy and Maternity</w:t>
      </w:r>
    </w:p>
    <w:p w:rsidR="00DE4FF1" w:rsidRDefault="00DE4FF1" w:rsidP="00DE4FF1">
      <w:pPr>
        <w:jc w:val="center"/>
        <w:rPr>
          <w:rFonts w:ascii="Arial" w:hAnsi="Arial" w:cs="Arial"/>
          <w:b/>
          <w:sz w:val="24"/>
          <w:szCs w:val="24"/>
          <w:u w:val="single"/>
        </w:rPr>
      </w:pPr>
    </w:p>
    <w:tbl>
      <w:tblPr>
        <w:tblStyle w:val="TableGrid0"/>
        <w:tblW w:w="0" w:type="auto"/>
        <w:tblLook w:val="04A0" w:firstRow="1" w:lastRow="0" w:firstColumn="1" w:lastColumn="0" w:noHBand="0" w:noVBand="1"/>
      </w:tblPr>
      <w:tblGrid>
        <w:gridCol w:w="1991"/>
        <w:gridCol w:w="1992"/>
        <w:gridCol w:w="1993"/>
        <w:gridCol w:w="1993"/>
        <w:gridCol w:w="1993"/>
        <w:gridCol w:w="1993"/>
        <w:gridCol w:w="1993"/>
      </w:tblGrid>
      <w:tr w:rsidR="00DE4FF1" w:rsidTr="00EB317F">
        <w:tc>
          <w:tcPr>
            <w:tcW w:w="1991" w:type="dxa"/>
          </w:tcPr>
          <w:p w:rsidR="00DE4FF1" w:rsidRDefault="00DE4FF1" w:rsidP="00EB317F">
            <w:pPr>
              <w:rPr>
                <w:rFonts w:ascii="Arial" w:hAnsi="Arial" w:cs="Arial"/>
                <w:b/>
                <w:sz w:val="24"/>
                <w:szCs w:val="24"/>
              </w:rPr>
            </w:pPr>
            <w:r w:rsidRPr="001C173C">
              <w:rPr>
                <w:rFonts w:ascii="Arial" w:hAnsi="Arial" w:cs="Arial"/>
                <w:b/>
                <w:sz w:val="24"/>
                <w:szCs w:val="24"/>
              </w:rPr>
              <w:t>Our Aims and Objectives</w:t>
            </w:r>
          </w:p>
          <w:p w:rsidR="00DE4FF1" w:rsidRPr="001C173C" w:rsidRDefault="00DE4FF1" w:rsidP="00EB317F">
            <w:pPr>
              <w:rPr>
                <w:rFonts w:ascii="Arial" w:hAnsi="Arial" w:cs="Arial"/>
                <w:b/>
                <w:sz w:val="24"/>
                <w:szCs w:val="24"/>
              </w:rPr>
            </w:pPr>
          </w:p>
        </w:tc>
        <w:tc>
          <w:tcPr>
            <w:tcW w:w="1992" w:type="dxa"/>
          </w:tcPr>
          <w:p w:rsidR="00DE4FF1" w:rsidRPr="001C173C" w:rsidRDefault="00DE4FF1" w:rsidP="00EB317F">
            <w:pPr>
              <w:rPr>
                <w:rFonts w:ascii="Arial" w:hAnsi="Arial" w:cs="Arial"/>
                <w:b/>
                <w:sz w:val="24"/>
                <w:szCs w:val="24"/>
              </w:rPr>
            </w:pPr>
            <w:r w:rsidRPr="001C173C">
              <w:rPr>
                <w:rFonts w:ascii="Arial" w:hAnsi="Arial" w:cs="Arial"/>
                <w:b/>
                <w:sz w:val="24"/>
                <w:szCs w:val="24"/>
              </w:rPr>
              <w:t>Success Criteria</w:t>
            </w:r>
          </w:p>
        </w:tc>
        <w:tc>
          <w:tcPr>
            <w:tcW w:w="1993" w:type="dxa"/>
          </w:tcPr>
          <w:p w:rsidR="00DE4FF1" w:rsidRPr="001C173C" w:rsidRDefault="00DE4FF1" w:rsidP="00EB317F">
            <w:pPr>
              <w:rPr>
                <w:rFonts w:ascii="Arial" w:hAnsi="Arial" w:cs="Arial"/>
                <w:b/>
                <w:sz w:val="24"/>
                <w:szCs w:val="24"/>
              </w:rPr>
            </w:pPr>
            <w:r w:rsidRPr="001C173C">
              <w:rPr>
                <w:rFonts w:ascii="Arial" w:hAnsi="Arial" w:cs="Arial"/>
                <w:b/>
                <w:sz w:val="24"/>
                <w:szCs w:val="24"/>
              </w:rPr>
              <w:t>Actions</w:t>
            </w:r>
          </w:p>
        </w:tc>
        <w:tc>
          <w:tcPr>
            <w:tcW w:w="1993" w:type="dxa"/>
          </w:tcPr>
          <w:p w:rsidR="00DE4FF1" w:rsidRPr="001C173C" w:rsidRDefault="00DE4FF1" w:rsidP="00EB317F">
            <w:pPr>
              <w:rPr>
                <w:rFonts w:ascii="Arial" w:hAnsi="Arial" w:cs="Arial"/>
                <w:b/>
                <w:sz w:val="24"/>
                <w:szCs w:val="24"/>
              </w:rPr>
            </w:pPr>
            <w:r w:rsidRPr="001C173C">
              <w:rPr>
                <w:rFonts w:ascii="Arial" w:hAnsi="Arial" w:cs="Arial"/>
                <w:b/>
                <w:sz w:val="24"/>
                <w:szCs w:val="24"/>
              </w:rPr>
              <w:t>Responsibility</w:t>
            </w:r>
          </w:p>
        </w:tc>
        <w:tc>
          <w:tcPr>
            <w:tcW w:w="1993" w:type="dxa"/>
          </w:tcPr>
          <w:p w:rsidR="00DE4FF1" w:rsidRPr="001C173C" w:rsidRDefault="00DE4FF1" w:rsidP="00EB317F">
            <w:pPr>
              <w:rPr>
                <w:rFonts w:ascii="Arial" w:hAnsi="Arial" w:cs="Arial"/>
                <w:b/>
                <w:sz w:val="24"/>
                <w:szCs w:val="24"/>
              </w:rPr>
            </w:pPr>
            <w:r w:rsidRPr="001C173C">
              <w:rPr>
                <w:rFonts w:ascii="Arial" w:hAnsi="Arial" w:cs="Arial"/>
                <w:b/>
                <w:sz w:val="24"/>
                <w:szCs w:val="24"/>
              </w:rPr>
              <w:t>Monitored by</w:t>
            </w:r>
          </w:p>
        </w:tc>
        <w:tc>
          <w:tcPr>
            <w:tcW w:w="1993" w:type="dxa"/>
          </w:tcPr>
          <w:p w:rsidR="00DE4FF1" w:rsidRPr="001C173C" w:rsidRDefault="00DE4FF1" w:rsidP="00EB317F">
            <w:pPr>
              <w:rPr>
                <w:rFonts w:ascii="Arial" w:hAnsi="Arial" w:cs="Arial"/>
                <w:b/>
                <w:sz w:val="24"/>
                <w:szCs w:val="24"/>
              </w:rPr>
            </w:pPr>
            <w:r w:rsidRPr="001C173C">
              <w:rPr>
                <w:rFonts w:ascii="Arial" w:hAnsi="Arial" w:cs="Arial"/>
                <w:b/>
                <w:sz w:val="24"/>
                <w:szCs w:val="24"/>
              </w:rPr>
              <w:t>Timescale</w:t>
            </w:r>
          </w:p>
        </w:tc>
        <w:tc>
          <w:tcPr>
            <w:tcW w:w="1993" w:type="dxa"/>
          </w:tcPr>
          <w:p w:rsidR="00DE4FF1" w:rsidRDefault="00DE4FF1" w:rsidP="00EB317F">
            <w:r>
              <w:rPr>
                <w:rFonts w:ascii="Arial" w:hAnsi="Arial" w:cs="Arial"/>
                <w:b/>
                <w:sz w:val="24"/>
                <w:szCs w:val="24"/>
              </w:rPr>
              <w:t>Evaluation</w:t>
            </w:r>
          </w:p>
        </w:tc>
      </w:tr>
      <w:tr w:rsidR="00DE4FF1" w:rsidTr="00EB317F">
        <w:tc>
          <w:tcPr>
            <w:tcW w:w="1991" w:type="dxa"/>
          </w:tcPr>
          <w:p w:rsidR="00DE4FF1" w:rsidRPr="00220F9F" w:rsidRDefault="00DE4FF1" w:rsidP="00EB317F">
            <w:pPr>
              <w:ind w:right="41"/>
              <w:rPr>
                <w:sz w:val="24"/>
                <w:szCs w:val="24"/>
              </w:rPr>
            </w:pPr>
            <w:r w:rsidRPr="00220F9F">
              <w:rPr>
                <w:sz w:val="24"/>
                <w:szCs w:val="24"/>
              </w:rPr>
              <w:t>To ensure staff members are fully aware of policies.</w:t>
            </w:r>
          </w:p>
          <w:p w:rsidR="00DE4FF1" w:rsidRDefault="00DE4FF1" w:rsidP="00EB317F"/>
        </w:tc>
        <w:tc>
          <w:tcPr>
            <w:tcW w:w="1992" w:type="dxa"/>
          </w:tcPr>
          <w:p w:rsidR="00DE4FF1" w:rsidRPr="00220F9F" w:rsidRDefault="00DE4FF1" w:rsidP="00EB317F">
            <w:pPr>
              <w:rPr>
                <w:sz w:val="24"/>
                <w:szCs w:val="24"/>
              </w:rPr>
            </w:pPr>
            <w:r w:rsidRPr="00220F9F">
              <w:rPr>
                <w:sz w:val="24"/>
                <w:szCs w:val="24"/>
              </w:rPr>
              <w:t>Accessibility to an up to date policy</w:t>
            </w:r>
          </w:p>
        </w:tc>
        <w:tc>
          <w:tcPr>
            <w:tcW w:w="1993" w:type="dxa"/>
          </w:tcPr>
          <w:p w:rsidR="00DE4FF1" w:rsidRPr="00220F9F" w:rsidRDefault="00DE4FF1" w:rsidP="00EB317F">
            <w:pPr>
              <w:rPr>
                <w:sz w:val="28"/>
                <w:szCs w:val="28"/>
              </w:rPr>
            </w:pPr>
            <w:r w:rsidRPr="00220F9F">
              <w:rPr>
                <w:sz w:val="28"/>
                <w:szCs w:val="28"/>
              </w:rPr>
              <w:t>Up to date policy on the o:drive</w:t>
            </w:r>
          </w:p>
        </w:tc>
        <w:tc>
          <w:tcPr>
            <w:tcW w:w="1993" w:type="dxa"/>
          </w:tcPr>
          <w:p w:rsidR="00DE4FF1" w:rsidRPr="00220F9F" w:rsidRDefault="00DE4FF1" w:rsidP="00EB317F">
            <w:pPr>
              <w:rPr>
                <w:sz w:val="28"/>
                <w:szCs w:val="28"/>
              </w:rPr>
            </w:pPr>
            <w:r w:rsidRPr="00220F9F">
              <w:rPr>
                <w:sz w:val="28"/>
                <w:szCs w:val="28"/>
              </w:rPr>
              <w:t>SLT</w:t>
            </w:r>
          </w:p>
        </w:tc>
        <w:tc>
          <w:tcPr>
            <w:tcW w:w="1993" w:type="dxa"/>
          </w:tcPr>
          <w:p w:rsidR="00DE4FF1" w:rsidRPr="00220F9F" w:rsidRDefault="00DE4FF1" w:rsidP="00EB317F">
            <w:pPr>
              <w:rPr>
                <w:sz w:val="28"/>
                <w:szCs w:val="28"/>
              </w:rPr>
            </w:pPr>
            <w:r w:rsidRPr="00220F9F">
              <w:rPr>
                <w:sz w:val="28"/>
                <w:szCs w:val="28"/>
              </w:rPr>
              <w:t>GS/FW</w:t>
            </w:r>
          </w:p>
        </w:tc>
        <w:tc>
          <w:tcPr>
            <w:tcW w:w="1993" w:type="dxa"/>
          </w:tcPr>
          <w:p w:rsidR="00DE4FF1" w:rsidRPr="00220F9F" w:rsidRDefault="00DE4FF1" w:rsidP="00EB317F">
            <w:pPr>
              <w:rPr>
                <w:sz w:val="32"/>
                <w:szCs w:val="32"/>
              </w:rPr>
            </w:pPr>
            <w:r w:rsidRPr="00220F9F">
              <w:rPr>
                <w:sz w:val="32"/>
                <w:szCs w:val="32"/>
              </w:rPr>
              <w:t>2021</w:t>
            </w:r>
          </w:p>
        </w:tc>
        <w:tc>
          <w:tcPr>
            <w:tcW w:w="1993" w:type="dxa"/>
          </w:tcPr>
          <w:p w:rsidR="00DE4FF1" w:rsidRDefault="00DE4FF1" w:rsidP="00EB317F"/>
        </w:tc>
      </w:tr>
      <w:tr w:rsidR="00DE4FF1" w:rsidTr="00EB317F">
        <w:tc>
          <w:tcPr>
            <w:tcW w:w="1991" w:type="dxa"/>
          </w:tcPr>
          <w:p w:rsidR="00DE4FF1" w:rsidRPr="00220F9F" w:rsidRDefault="00DE4FF1" w:rsidP="00EB317F">
            <w:pPr>
              <w:ind w:right="41"/>
              <w:rPr>
                <w:sz w:val="24"/>
                <w:szCs w:val="24"/>
              </w:rPr>
            </w:pPr>
            <w:r w:rsidRPr="00220F9F">
              <w:rPr>
                <w:sz w:val="24"/>
                <w:szCs w:val="24"/>
              </w:rPr>
              <w:t>Staff supported when necessary and are made aware of statutory rights.</w:t>
            </w:r>
          </w:p>
          <w:p w:rsidR="00DE4FF1" w:rsidRDefault="00DE4FF1" w:rsidP="00EB317F"/>
          <w:p w:rsidR="00DE4FF1" w:rsidRDefault="00DE4FF1" w:rsidP="00EB317F"/>
        </w:tc>
        <w:tc>
          <w:tcPr>
            <w:tcW w:w="1992" w:type="dxa"/>
          </w:tcPr>
          <w:p w:rsidR="00DE4FF1" w:rsidRPr="00220F9F" w:rsidRDefault="00DE4FF1" w:rsidP="00EB317F">
            <w:pPr>
              <w:rPr>
                <w:sz w:val="24"/>
                <w:szCs w:val="24"/>
              </w:rPr>
            </w:pPr>
            <w:r w:rsidRPr="00220F9F">
              <w:rPr>
                <w:sz w:val="24"/>
                <w:szCs w:val="24"/>
              </w:rPr>
              <w:lastRenderedPageBreak/>
              <w:t xml:space="preserve">Staff feel supported and have the opportunity to voice concerns in </w:t>
            </w:r>
            <w:r w:rsidRPr="00220F9F">
              <w:rPr>
                <w:sz w:val="24"/>
                <w:szCs w:val="24"/>
              </w:rPr>
              <w:lastRenderedPageBreak/>
              <w:t>informal and formal meetings</w:t>
            </w:r>
          </w:p>
        </w:tc>
        <w:tc>
          <w:tcPr>
            <w:tcW w:w="1993" w:type="dxa"/>
          </w:tcPr>
          <w:p w:rsidR="00DE4FF1" w:rsidRDefault="00DE4FF1" w:rsidP="00EB317F">
            <w:pPr>
              <w:rPr>
                <w:sz w:val="28"/>
                <w:szCs w:val="28"/>
              </w:rPr>
            </w:pPr>
            <w:r w:rsidRPr="00220F9F">
              <w:rPr>
                <w:sz w:val="28"/>
                <w:szCs w:val="28"/>
              </w:rPr>
              <w:lastRenderedPageBreak/>
              <w:t xml:space="preserve">Up to date policy on the </w:t>
            </w:r>
            <w:proofErr w:type="gramStart"/>
            <w:r w:rsidRPr="00220F9F">
              <w:rPr>
                <w:sz w:val="28"/>
                <w:szCs w:val="28"/>
              </w:rPr>
              <w:t>o:drive</w:t>
            </w:r>
            <w:proofErr w:type="gramEnd"/>
          </w:p>
          <w:p w:rsidR="00DE4FF1" w:rsidRDefault="00DE4FF1" w:rsidP="00EB317F">
            <w:pPr>
              <w:rPr>
                <w:sz w:val="28"/>
                <w:szCs w:val="28"/>
              </w:rPr>
            </w:pPr>
          </w:p>
          <w:p w:rsidR="00DE4FF1" w:rsidRDefault="00DE4FF1" w:rsidP="00EB317F">
            <w:r>
              <w:rPr>
                <w:sz w:val="28"/>
                <w:szCs w:val="28"/>
              </w:rPr>
              <w:lastRenderedPageBreak/>
              <w:t xml:space="preserve">SLT available to discuss further. </w:t>
            </w:r>
          </w:p>
        </w:tc>
        <w:tc>
          <w:tcPr>
            <w:tcW w:w="1993" w:type="dxa"/>
          </w:tcPr>
          <w:p w:rsidR="00DE4FF1" w:rsidRPr="00220F9F" w:rsidRDefault="00DE4FF1" w:rsidP="00EB317F">
            <w:pPr>
              <w:rPr>
                <w:sz w:val="28"/>
                <w:szCs w:val="28"/>
              </w:rPr>
            </w:pPr>
            <w:r w:rsidRPr="00220F9F">
              <w:rPr>
                <w:sz w:val="28"/>
                <w:szCs w:val="28"/>
              </w:rPr>
              <w:lastRenderedPageBreak/>
              <w:t>SLT</w:t>
            </w:r>
          </w:p>
        </w:tc>
        <w:tc>
          <w:tcPr>
            <w:tcW w:w="1993" w:type="dxa"/>
          </w:tcPr>
          <w:p w:rsidR="00DE4FF1" w:rsidRDefault="00DE4FF1" w:rsidP="00EB317F">
            <w:r w:rsidRPr="00220F9F">
              <w:rPr>
                <w:sz w:val="28"/>
                <w:szCs w:val="28"/>
              </w:rPr>
              <w:t>GS/FW</w:t>
            </w:r>
          </w:p>
        </w:tc>
        <w:tc>
          <w:tcPr>
            <w:tcW w:w="1993" w:type="dxa"/>
          </w:tcPr>
          <w:p w:rsidR="00DE4FF1" w:rsidRDefault="00DE4FF1" w:rsidP="00EB317F">
            <w:r w:rsidRPr="00220F9F">
              <w:rPr>
                <w:sz w:val="32"/>
                <w:szCs w:val="32"/>
              </w:rPr>
              <w:t>2021</w:t>
            </w:r>
          </w:p>
        </w:tc>
        <w:tc>
          <w:tcPr>
            <w:tcW w:w="1993" w:type="dxa"/>
          </w:tcPr>
          <w:p w:rsidR="00DE4FF1" w:rsidRDefault="00DE4FF1" w:rsidP="00EB317F"/>
        </w:tc>
      </w:tr>
      <w:tr w:rsidR="00DE4FF1" w:rsidTr="00EB317F">
        <w:tc>
          <w:tcPr>
            <w:tcW w:w="1991" w:type="dxa"/>
          </w:tcPr>
          <w:p w:rsidR="00DE4FF1" w:rsidRPr="00220F9F" w:rsidRDefault="00DE4FF1" w:rsidP="00EB317F">
            <w:pPr>
              <w:ind w:right="41"/>
              <w:rPr>
                <w:sz w:val="24"/>
                <w:szCs w:val="24"/>
              </w:rPr>
            </w:pPr>
            <w:r w:rsidRPr="00220F9F">
              <w:rPr>
                <w:sz w:val="24"/>
                <w:szCs w:val="24"/>
              </w:rPr>
              <w:lastRenderedPageBreak/>
              <w:t xml:space="preserve">Where practical, ensure flexible working enabling a good work life balance for new parents without detriment to learning. </w:t>
            </w:r>
          </w:p>
          <w:p w:rsidR="00DE4FF1" w:rsidRDefault="00DE4FF1" w:rsidP="00EB317F"/>
        </w:tc>
        <w:tc>
          <w:tcPr>
            <w:tcW w:w="1992" w:type="dxa"/>
          </w:tcPr>
          <w:p w:rsidR="00DE4FF1" w:rsidRPr="00220F9F" w:rsidRDefault="00DE4FF1" w:rsidP="00EB317F">
            <w:pPr>
              <w:rPr>
                <w:sz w:val="24"/>
                <w:szCs w:val="24"/>
              </w:rPr>
            </w:pPr>
            <w:r w:rsidRPr="00220F9F">
              <w:rPr>
                <w:sz w:val="24"/>
                <w:szCs w:val="24"/>
              </w:rPr>
              <w:t xml:space="preserve">Staff are able to request flexible working and feel their situation is considered with individual circumstances. </w:t>
            </w:r>
          </w:p>
        </w:tc>
        <w:tc>
          <w:tcPr>
            <w:tcW w:w="1993" w:type="dxa"/>
          </w:tcPr>
          <w:p w:rsidR="00DE4FF1" w:rsidRPr="00022132" w:rsidRDefault="00DE4FF1" w:rsidP="00EB317F">
            <w:pPr>
              <w:rPr>
                <w:sz w:val="28"/>
                <w:szCs w:val="28"/>
              </w:rPr>
            </w:pPr>
            <w:r w:rsidRPr="00022132">
              <w:rPr>
                <w:sz w:val="28"/>
                <w:szCs w:val="28"/>
              </w:rPr>
              <w:t xml:space="preserve">All requests are considered fully and individual cases taken into consideration. </w:t>
            </w:r>
          </w:p>
        </w:tc>
        <w:tc>
          <w:tcPr>
            <w:tcW w:w="1993" w:type="dxa"/>
          </w:tcPr>
          <w:p w:rsidR="00DE4FF1" w:rsidRPr="00220F9F" w:rsidRDefault="00DE4FF1" w:rsidP="00EB317F">
            <w:pPr>
              <w:rPr>
                <w:sz w:val="28"/>
                <w:szCs w:val="28"/>
              </w:rPr>
            </w:pPr>
            <w:r w:rsidRPr="00220F9F">
              <w:rPr>
                <w:sz w:val="28"/>
                <w:szCs w:val="28"/>
              </w:rPr>
              <w:t>SLT</w:t>
            </w:r>
          </w:p>
        </w:tc>
        <w:tc>
          <w:tcPr>
            <w:tcW w:w="1993" w:type="dxa"/>
          </w:tcPr>
          <w:p w:rsidR="00DE4FF1" w:rsidRDefault="00DE4FF1" w:rsidP="00EB317F">
            <w:r w:rsidRPr="00220F9F">
              <w:rPr>
                <w:sz w:val="28"/>
                <w:szCs w:val="28"/>
              </w:rPr>
              <w:t>GS/FW</w:t>
            </w:r>
          </w:p>
        </w:tc>
        <w:tc>
          <w:tcPr>
            <w:tcW w:w="1993" w:type="dxa"/>
          </w:tcPr>
          <w:p w:rsidR="00DE4FF1" w:rsidRDefault="00DE4FF1" w:rsidP="00EB317F">
            <w:r w:rsidRPr="00220F9F">
              <w:rPr>
                <w:sz w:val="32"/>
                <w:szCs w:val="32"/>
              </w:rPr>
              <w:t>2021</w:t>
            </w:r>
          </w:p>
        </w:tc>
        <w:tc>
          <w:tcPr>
            <w:tcW w:w="1993" w:type="dxa"/>
          </w:tcPr>
          <w:p w:rsidR="00DE4FF1" w:rsidRDefault="00DE4FF1" w:rsidP="00EB317F"/>
        </w:tc>
      </w:tr>
    </w:tbl>
    <w:p w:rsidR="00DE4FF1" w:rsidRDefault="00DE4FF1" w:rsidP="005722A9">
      <w:pPr>
        <w:tabs>
          <w:tab w:val="left" w:pos="855"/>
        </w:tabs>
        <w:rPr>
          <w:sz w:val="24"/>
          <w:szCs w:val="24"/>
        </w:rPr>
      </w:pPr>
    </w:p>
    <w:p w:rsidR="00432344" w:rsidRDefault="00432344" w:rsidP="005722A9">
      <w:pPr>
        <w:tabs>
          <w:tab w:val="left" w:pos="855"/>
        </w:tabs>
        <w:rPr>
          <w:sz w:val="24"/>
          <w:szCs w:val="24"/>
        </w:rPr>
      </w:pPr>
    </w:p>
    <w:p w:rsidR="0090151F" w:rsidRPr="00DA5F18" w:rsidRDefault="0090151F" w:rsidP="0090151F">
      <w:pPr>
        <w:jc w:val="center"/>
        <w:rPr>
          <w:rFonts w:ascii="Arial" w:hAnsi="Arial" w:cs="Arial"/>
          <w:b/>
          <w:sz w:val="24"/>
          <w:szCs w:val="24"/>
          <w:u w:val="single"/>
        </w:rPr>
      </w:pPr>
      <w:proofErr w:type="spellStart"/>
      <w:r w:rsidRPr="00DA5F18">
        <w:rPr>
          <w:rFonts w:ascii="Arial" w:hAnsi="Arial" w:cs="Arial"/>
          <w:b/>
          <w:sz w:val="24"/>
          <w:szCs w:val="24"/>
          <w:u w:val="single"/>
        </w:rPr>
        <w:t>Norden</w:t>
      </w:r>
      <w:proofErr w:type="spellEnd"/>
      <w:r w:rsidRPr="00DA5F18">
        <w:rPr>
          <w:rFonts w:ascii="Arial" w:hAnsi="Arial" w:cs="Arial"/>
          <w:b/>
          <w:sz w:val="24"/>
          <w:szCs w:val="24"/>
          <w:u w:val="single"/>
        </w:rPr>
        <w:t xml:space="preserve"> Primary School</w:t>
      </w:r>
    </w:p>
    <w:p w:rsidR="0090151F" w:rsidRDefault="0090151F" w:rsidP="0090151F">
      <w:pPr>
        <w:jc w:val="center"/>
        <w:rPr>
          <w:rFonts w:ascii="Arial" w:hAnsi="Arial" w:cs="Arial"/>
          <w:b/>
          <w:sz w:val="24"/>
          <w:szCs w:val="24"/>
          <w:u w:val="single"/>
        </w:rPr>
      </w:pPr>
      <w:r w:rsidRPr="00DA5F18">
        <w:rPr>
          <w:rFonts w:ascii="Arial" w:hAnsi="Arial" w:cs="Arial"/>
          <w:b/>
          <w:sz w:val="24"/>
          <w:szCs w:val="24"/>
          <w:u w:val="single"/>
        </w:rPr>
        <w:t>Single Equality Scheme Action Plan</w:t>
      </w:r>
      <w:r>
        <w:rPr>
          <w:rFonts w:ascii="Arial" w:hAnsi="Arial" w:cs="Arial"/>
          <w:b/>
          <w:sz w:val="24"/>
          <w:szCs w:val="24"/>
          <w:u w:val="single"/>
        </w:rPr>
        <w:t>: Race</w:t>
      </w:r>
    </w:p>
    <w:p w:rsidR="0090151F" w:rsidRDefault="0090151F" w:rsidP="0090151F">
      <w:pPr>
        <w:jc w:val="center"/>
        <w:rPr>
          <w:rFonts w:ascii="Arial" w:hAnsi="Arial" w:cs="Arial"/>
          <w:b/>
          <w:sz w:val="24"/>
          <w:szCs w:val="24"/>
          <w:u w:val="single"/>
        </w:rPr>
      </w:pPr>
    </w:p>
    <w:tbl>
      <w:tblPr>
        <w:tblStyle w:val="TableGrid0"/>
        <w:tblW w:w="0" w:type="auto"/>
        <w:tblLook w:val="04A0" w:firstRow="1" w:lastRow="0" w:firstColumn="1" w:lastColumn="0" w:noHBand="0" w:noVBand="1"/>
      </w:tblPr>
      <w:tblGrid>
        <w:gridCol w:w="2071"/>
        <w:gridCol w:w="1886"/>
        <w:gridCol w:w="2037"/>
        <w:gridCol w:w="1956"/>
        <w:gridCol w:w="1958"/>
        <w:gridCol w:w="1959"/>
        <w:gridCol w:w="2081"/>
      </w:tblGrid>
      <w:tr w:rsidR="0090151F" w:rsidTr="00EB317F">
        <w:trPr>
          <w:trHeight w:val="881"/>
        </w:trPr>
        <w:tc>
          <w:tcPr>
            <w:tcW w:w="2071" w:type="dxa"/>
          </w:tcPr>
          <w:p w:rsidR="0090151F" w:rsidRDefault="0090151F" w:rsidP="00EB317F">
            <w:pPr>
              <w:rPr>
                <w:rFonts w:ascii="Arial" w:hAnsi="Arial" w:cs="Arial"/>
                <w:b/>
                <w:sz w:val="24"/>
                <w:szCs w:val="24"/>
              </w:rPr>
            </w:pPr>
            <w:r w:rsidRPr="001C173C">
              <w:rPr>
                <w:rFonts w:ascii="Arial" w:hAnsi="Arial" w:cs="Arial"/>
                <w:b/>
                <w:sz w:val="24"/>
                <w:szCs w:val="24"/>
              </w:rPr>
              <w:t>Our Aims and Objectives</w:t>
            </w:r>
          </w:p>
          <w:p w:rsidR="0090151F" w:rsidRPr="001C173C" w:rsidRDefault="0090151F" w:rsidP="00EB317F">
            <w:pPr>
              <w:rPr>
                <w:rFonts w:ascii="Arial" w:hAnsi="Arial" w:cs="Arial"/>
                <w:b/>
                <w:sz w:val="24"/>
                <w:szCs w:val="24"/>
              </w:rPr>
            </w:pPr>
          </w:p>
        </w:tc>
        <w:tc>
          <w:tcPr>
            <w:tcW w:w="1974" w:type="dxa"/>
          </w:tcPr>
          <w:p w:rsidR="0090151F" w:rsidRPr="001C173C" w:rsidRDefault="0090151F" w:rsidP="00EB317F">
            <w:pPr>
              <w:rPr>
                <w:rFonts w:ascii="Arial" w:hAnsi="Arial" w:cs="Arial"/>
                <w:b/>
                <w:sz w:val="24"/>
                <w:szCs w:val="24"/>
              </w:rPr>
            </w:pPr>
            <w:r w:rsidRPr="001C173C">
              <w:rPr>
                <w:rFonts w:ascii="Arial" w:hAnsi="Arial" w:cs="Arial"/>
                <w:b/>
                <w:sz w:val="24"/>
                <w:szCs w:val="24"/>
              </w:rPr>
              <w:t>Success Criteria</w:t>
            </w:r>
          </w:p>
        </w:tc>
        <w:tc>
          <w:tcPr>
            <w:tcW w:w="2187" w:type="dxa"/>
          </w:tcPr>
          <w:p w:rsidR="0090151F" w:rsidRPr="001C173C" w:rsidRDefault="0090151F" w:rsidP="00EB317F">
            <w:pPr>
              <w:rPr>
                <w:rFonts w:ascii="Arial" w:hAnsi="Arial" w:cs="Arial"/>
                <w:b/>
                <w:sz w:val="24"/>
                <w:szCs w:val="24"/>
              </w:rPr>
            </w:pPr>
            <w:r w:rsidRPr="001C173C">
              <w:rPr>
                <w:rFonts w:ascii="Arial" w:hAnsi="Arial" w:cs="Arial"/>
                <w:b/>
                <w:sz w:val="24"/>
                <w:szCs w:val="24"/>
              </w:rPr>
              <w:t>Actions</w:t>
            </w:r>
          </w:p>
        </w:tc>
        <w:tc>
          <w:tcPr>
            <w:tcW w:w="1985" w:type="dxa"/>
          </w:tcPr>
          <w:p w:rsidR="0090151F" w:rsidRPr="001C173C" w:rsidRDefault="0090151F" w:rsidP="00EB317F">
            <w:pPr>
              <w:rPr>
                <w:rFonts w:ascii="Arial" w:hAnsi="Arial" w:cs="Arial"/>
                <w:b/>
                <w:sz w:val="24"/>
                <w:szCs w:val="24"/>
              </w:rPr>
            </w:pPr>
            <w:r w:rsidRPr="001C173C">
              <w:rPr>
                <w:rFonts w:ascii="Arial" w:hAnsi="Arial" w:cs="Arial"/>
                <w:b/>
                <w:sz w:val="24"/>
                <w:szCs w:val="24"/>
              </w:rPr>
              <w:t>Responsibility</w:t>
            </w:r>
          </w:p>
        </w:tc>
        <w:tc>
          <w:tcPr>
            <w:tcW w:w="2126" w:type="dxa"/>
          </w:tcPr>
          <w:p w:rsidR="0090151F" w:rsidRPr="001C173C" w:rsidRDefault="0090151F" w:rsidP="00EB317F">
            <w:pPr>
              <w:rPr>
                <w:rFonts w:ascii="Arial" w:hAnsi="Arial" w:cs="Arial"/>
                <w:b/>
                <w:sz w:val="24"/>
                <w:szCs w:val="24"/>
              </w:rPr>
            </w:pPr>
            <w:r w:rsidRPr="001C173C">
              <w:rPr>
                <w:rFonts w:ascii="Arial" w:hAnsi="Arial" w:cs="Arial"/>
                <w:b/>
                <w:sz w:val="24"/>
                <w:szCs w:val="24"/>
              </w:rPr>
              <w:t>Monitored by</w:t>
            </w:r>
          </w:p>
        </w:tc>
        <w:tc>
          <w:tcPr>
            <w:tcW w:w="2126" w:type="dxa"/>
          </w:tcPr>
          <w:p w:rsidR="0090151F" w:rsidRPr="001C173C" w:rsidRDefault="0090151F" w:rsidP="00EB317F">
            <w:pPr>
              <w:rPr>
                <w:rFonts w:ascii="Arial" w:hAnsi="Arial" w:cs="Arial"/>
                <w:b/>
                <w:sz w:val="24"/>
                <w:szCs w:val="24"/>
              </w:rPr>
            </w:pPr>
            <w:r w:rsidRPr="001C173C">
              <w:rPr>
                <w:rFonts w:ascii="Arial" w:hAnsi="Arial" w:cs="Arial"/>
                <w:b/>
                <w:sz w:val="24"/>
                <w:szCs w:val="24"/>
              </w:rPr>
              <w:t>Timescale</w:t>
            </w:r>
          </w:p>
        </w:tc>
        <w:tc>
          <w:tcPr>
            <w:tcW w:w="2268" w:type="dxa"/>
          </w:tcPr>
          <w:p w:rsidR="0090151F" w:rsidRDefault="0090151F" w:rsidP="00EB317F">
            <w:r>
              <w:rPr>
                <w:rFonts w:ascii="Arial" w:hAnsi="Arial" w:cs="Arial"/>
                <w:b/>
                <w:sz w:val="24"/>
                <w:szCs w:val="24"/>
              </w:rPr>
              <w:t>Evaluation</w:t>
            </w:r>
          </w:p>
        </w:tc>
      </w:tr>
      <w:tr w:rsidR="0090151F" w:rsidTr="00EB317F">
        <w:tc>
          <w:tcPr>
            <w:tcW w:w="2071" w:type="dxa"/>
          </w:tcPr>
          <w:p w:rsidR="0090151F" w:rsidRPr="00EB00DC" w:rsidRDefault="0090151F" w:rsidP="00EB317F">
            <w:pPr>
              <w:rPr>
                <w:sz w:val="32"/>
                <w:szCs w:val="32"/>
              </w:rPr>
            </w:pPr>
            <w:r w:rsidRPr="00EB00DC">
              <w:rPr>
                <w:sz w:val="32"/>
                <w:szCs w:val="32"/>
              </w:rPr>
              <w:t>Tackling unlawful discrimination</w:t>
            </w:r>
          </w:p>
          <w:p w:rsidR="0090151F" w:rsidRPr="00EB00DC" w:rsidRDefault="0090151F" w:rsidP="00EB317F">
            <w:pPr>
              <w:rPr>
                <w:sz w:val="32"/>
                <w:szCs w:val="32"/>
              </w:rPr>
            </w:pPr>
          </w:p>
        </w:tc>
        <w:tc>
          <w:tcPr>
            <w:tcW w:w="1974" w:type="dxa"/>
          </w:tcPr>
          <w:p w:rsidR="0090151F" w:rsidRPr="00351868" w:rsidRDefault="0090151F" w:rsidP="00EB317F">
            <w:pPr>
              <w:rPr>
                <w:sz w:val="24"/>
                <w:szCs w:val="24"/>
              </w:rPr>
            </w:pPr>
            <w:r w:rsidRPr="00351868">
              <w:rPr>
                <w:sz w:val="24"/>
                <w:szCs w:val="24"/>
              </w:rPr>
              <w:t>Records are kept appropriately and actions recorded</w:t>
            </w:r>
          </w:p>
        </w:tc>
        <w:tc>
          <w:tcPr>
            <w:tcW w:w="2187" w:type="dxa"/>
          </w:tcPr>
          <w:p w:rsidR="0090151F" w:rsidRPr="00EB00DC" w:rsidRDefault="0090151F" w:rsidP="00EB317F">
            <w:r w:rsidRPr="00EB00DC">
              <w:t xml:space="preserve">Keep accurate records (backgrounds and needs) of all ethnic groups and how the school responds to them. </w:t>
            </w:r>
          </w:p>
        </w:tc>
        <w:tc>
          <w:tcPr>
            <w:tcW w:w="1985" w:type="dxa"/>
          </w:tcPr>
          <w:p w:rsidR="0090151F" w:rsidRPr="00AA5732" w:rsidRDefault="0090151F" w:rsidP="00EB317F">
            <w:pPr>
              <w:rPr>
                <w:sz w:val="28"/>
                <w:szCs w:val="28"/>
              </w:rPr>
            </w:pPr>
            <w:r w:rsidRPr="00AA5732">
              <w:rPr>
                <w:sz w:val="28"/>
                <w:szCs w:val="28"/>
              </w:rPr>
              <w:t>SLT</w:t>
            </w:r>
          </w:p>
        </w:tc>
        <w:tc>
          <w:tcPr>
            <w:tcW w:w="2126" w:type="dxa"/>
          </w:tcPr>
          <w:p w:rsidR="0090151F" w:rsidRPr="00AA5732" w:rsidRDefault="0090151F" w:rsidP="00EB317F">
            <w:pPr>
              <w:rPr>
                <w:sz w:val="28"/>
                <w:szCs w:val="28"/>
              </w:rPr>
            </w:pPr>
            <w:r w:rsidRPr="00AA5732">
              <w:rPr>
                <w:sz w:val="28"/>
                <w:szCs w:val="28"/>
              </w:rPr>
              <w:t>GS/FW</w:t>
            </w:r>
          </w:p>
        </w:tc>
        <w:tc>
          <w:tcPr>
            <w:tcW w:w="2126" w:type="dxa"/>
          </w:tcPr>
          <w:p w:rsidR="0090151F" w:rsidRPr="00AA5732" w:rsidRDefault="0090151F" w:rsidP="00EB317F">
            <w:pPr>
              <w:rPr>
                <w:sz w:val="28"/>
                <w:szCs w:val="28"/>
              </w:rPr>
            </w:pPr>
            <w:r w:rsidRPr="00AA5732">
              <w:rPr>
                <w:sz w:val="28"/>
                <w:szCs w:val="28"/>
              </w:rPr>
              <w:t>2021</w:t>
            </w:r>
          </w:p>
        </w:tc>
        <w:tc>
          <w:tcPr>
            <w:tcW w:w="2268" w:type="dxa"/>
          </w:tcPr>
          <w:p w:rsidR="0090151F" w:rsidRDefault="0090151F" w:rsidP="00EB317F"/>
        </w:tc>
      </w:tr>
      <w:tr w:rsidR="0090151F" w:rsidTr="00EB317F">
        <w:tc>
          <w:tcPr>
            <w:tcW w:w="2071" w:type="dxa"/>
          </w:tcPr>
          <w:p w:rsidR="0090151F" w:rsidRPr="00EB00DC" w:rsidRDefault="0090151F" w:rsidP="00EB317F">
            <w:pPr>
              <w:rPr>
                <w:sz w:val="32"/>
                <w:szCs w:val="32"/>
              </w:rPr>
            </w:pPr>
            <w:r w:rsidRPr="00EB00DC">
              <w:rPr>
                <w:sz w:val="32"/>
                <w:szCs w:val="32"/>
              </w:rPr>
              <w:lastRenderedPageBreak/>
              <w:t>Working in partnership with different racial groups</w:t>
            </w:r>
          </w:p>
        </w:tc>
        <w:tc>
          <w:tcPr>
            <w:tcW w:w="1974" w:type="dxa"/>
          </w:tcPr>
          <w:p w:rsidR="0090151F" w:rsidRDefault="0090151F" w:rsidP="0090151F">
            <w:pPr>
              <w:pStyle w:val="ListParagraph"/>
              <w:numPr>
                <w:ilvl w:val="0"/>
                <w:numId w:val="30"/>
              </w:numPr>
            </w:pPr>
            <w:r>
              <w:t>Well planned curriculum</w:t>
            </w:r>
          </w:p>
          <w:p w:rsidR="0090151F" w:rsidRDefault="0090151F" w:rsidP="0090151F">
            <w:pPr>
              <w:pStyle w:val="ListParagraph"/>
              <w:numPr>
                <w:ilvl w:val="0"/>
                <w:numId w:val="30"/>
              </w:numPr>
            </w:pPr>
            <w:r>
              <w:t>Designated days to encourage awareness and knowledge of other cultures</w:t>
            </w:r>
          </w:p>
          <w:p w:rsidR="0090151F" w:rsidRDefault="0090151F" w:rsidP="0090151F">
            <w:pPr>
              <w:pStyle w:val="ListParagraph"/>
              <w:numPr>
                <w:ilvl w:val="0"/>
                <w:numId w:val="30"/>
              </w:numPr>
            </w:pPr>
            <w:r>
              <w:t>Assemblies</w:t>
            </w:r>
          </w:p>
        </w:tc>
        <w:tc>
          <w:tcPr>
            <w:tcW w:w="2187" w:type="dxa"/>
          </w:tcPr>
          <w:p w:rsidR="0090151F" w:rsidRPr="00EB00DC" w:rsidRDefault="0090151F" w:rsidP="00EB317F">
            <w:r w:rsidRPr="00EB00DC">
              <w:t xml:space="preserve">Promote the active participation of different communities in shaping the future of the school – Assemblies, curriculum and trips. </w:t>
            </w:r>
          </w:p>
        </w:tc>
        <w:tc>
          <w:tcPr>
            <w:tcW w:w="1985" w:type="dxa"/>
          </w:tcPr>
          <w:p w:rsidR="0090151F" w:rsidRPr="00AA5732" w:rsidRDefault="0090151F" w:rsidP="00EB317F">
            <w:pPr>
              <w:rPr>
                <w:sz w:val="28"/>
                <w:szCs w:val="28"/>
              </w:rPr>
            </w:pPr>
            <w:r w:rsidRPr="00AA5732">
              <w:rPr>
                <w:sz w:val="28"/>
                <w:szCs w:val="28"/>
              </w:rPr>
              <w:t>SLT</w:t>
            </w:r>
          </w:p>
        </w:tc>
        <w:tc>
          <w:tcPr>
            <w:tcW w:w="2126" w:type="dxa"/>
          </w:tcPr>
          <w:p w:rsidR="0090151F" w:rsidRDefault="0090151F" w:rsidP="00EB317F">
            <w:r w:rsidRPr="00AA5732">
              <w:rPr>
                <w:sz w:val="28"/>
                <w:szCs w:val="28"/>
              </w:rPr>
              <w:t>GS/FW</w:t>
            </w:r>
          </w:p>
        </w:tc>
        <w:tc>
          <w:tcPr>
            <w:tcW w:w="2126" w:type="dxa"/>
          </w:tcPr>
          <w:p w:rsidR="0090151F" w:rsidRDefault="0090151F" w:rsidP="00EB317F">
            <w:r w:rsidRPr="00AA5732">
              <w:rPr>
                <w:sz w:val="28"/>
                <w:szCs w:val="28"/>
              </w:rPr>
              <w:t>2021</w:t>
            </w:r>
          </w:p>
        </w:tc>
        <w:tc>
          <w:tcPr>
            <w:tcW w:w="2268" w:type="dxa"/>
          </w:tcPr>
          <w:p w:rsidR="0090151F" w:rsidRDefault="0090151F" w:rsidP="00EB317F"/>
        </w:tc>
      </w:tr>
      <w:tr w:rsidR="0090151F" w:rsidTr="00EB317F">
        <w:tc>
          <w:tcPr>
            <w:tcW w:w="2071" w:type="dxa"/>
          </w:tcPr>
          <w:p w:rsidR="0090151F" w:rsidRPr="00EB00DC" w:rsidRDefault="0090151F" w:rsidP="00EB317F">
            <w:pPr>
              <w:rPr>
                <w:sz w:val="32"/>
                <w:szCs w:val="32"/>
              </w:rPr>
            </w:pPr>
            <w:r w:rsidRPr="00EB00DC">
              <w:rPr>
                <w:sz w:val="32"/>
                <w:szCs w:val="32"/>
              </w:rPr>
              <w:t>Develop our Community Cohesion work</w:t>
            </w:r>
          </w:p>
          <w:p w:rsidR="0090151F" w:rsidRPr="00EB00DC" w:rsidRDefault="0090151F" w:rsidP="00EB317F">
            <w:pPr>
              <w:rPr>
                <w:sz w:val="32"/>
                <w:szCs w:val="32"/>
              </w:rPr>
            </w:pPr>
          </w:p>
        </w:tc>
        <w:tc>
          <w:tcPr>
            <w:tcW w:w="1974" w:type="dxa"/>
          </w:tcPr>
          <w:p w:rsidR="0090151F" w:rsidRDefault="0090151F" w:rsidP="00EB317F">
            <w:r>
              <w:t xml:space="preserve">Pupil and parent questionnaires evidence a common understanding of communities and cultures within them. </w:t>
            </w:r>
          </w:p>
        </w:tc>
        <w:tc>
          <w:tcPr>
            <w:tcW w:w="2187" w:type="dxa"/>
          </w:tcPr>
          <w:p w:rsidR="0090151F" w:rsidRDefault="0090151F" w:rsidP="00EB317F">
            <w:r>
              <w:t>Promote activities that celebrate our common experience as well as those that recognise diversity generally and foster understanding and respect for the culture of all our pupils and their families.</w:t>
            </w:r>
          </w:p>
          <w:p w:rsidR="0090151F" w:rsidRDefault="0090151F" w:rsidP="00EB317F">
            <w:r>
              <w:t xml:space="preserve">Encourage all pupils and families to participate fully in all aspects of school life. </w:t>
            </w:r>
          </w:p>
        </w:tc>
        <w:tc>
          <w:tcPr>
            <w:tcW w:w="1985" w:type="dxa"/>
          </w:tcPr>
          <w:p w:rsidR="0090151F" w:rsidRPr="00AA5732" w:rsidRDefault="0090151F" w:rsidP="00EB317F">
            <w:pPr>
              <w:rPr>
                <w:sz w:val="28"/>
                <w:szCs w:val="28"/>
              </w:rPr>
            </w:pPr>
            <w:r w:rsidRPr="00AA5732">
              <w:rPr>
                <w:sz w:val="28"/>
                <w:szCs w:val="28"/>
              </w:rPr>
              <w:t>SLT</w:t>
            </w:r>
          </w:p>
        </w:tc>
        <w:tc>
          <w:tcPr>
            <w:tcW w:w="2126" w:type="dxa"/>
          </w:tcPr>
          <w:p w:rsidR="0090151F" w:rsidRDefault="0090151F" w:rsidP="00EB317F">
            <w:r w:rsidRPr="00AA5732">
              <w:rPr>
                <w:sz w:val="28"/>
                <w:szCs w:val="28"/>
              </w:rPr>
              <w:t>GS/FW</w:t>
            </w:r>
          </w:p>
        </w:tc>
        <w:tc>
          <w:tcPr>
            <w:tcW w:w="2126" w:type="dxa"/>
          </w:tcPr>
          <w:p w:rsidR="0090151F" w:rsidRDefault="0090151F" w:rsidP="00EB317F">
            <w:r w:rsidRPr="00AA5732">
              <w:rPr>
                <w:sz w:val="28"/>
                <w:szCs w:val="28"/>
              </w:rPr>
              <w:t>2021</w:t>
            </w:r>
          </w:p>
        </w:tc>
        <w:tc>
          <w:tcPr>
            <w:tcW w:w="2268" w:type="dxa"/>
          </w:tcPr>
          <w:p w:rsidR="0090151F" w:rsidRDefault="0090151F" w:rsidP="00EB317F"/>
        </w:tc>
      </w:tr>
    </w:tbl>
    <w:p w:rsidR="00432344" w:rsidRPr="00956CCC" w:rsidRDefault="00432344" w:rsidP="005722A9">
      <w:pPr>
        <w:tabs>
          <w:tab w:val="left" w:pos="855"/>
        </w:tabs>
        <w:rPr>
          <w:sz w:val="24"/>
          <w:szCs w:val="24"/>
        </w:rPr>
      </w:pPr>
    </w:p>
    <w:p w:rsidR="005722A9" w:rsidRDefault="005722A9" w:rsidP="006B061A">
      <w:pPr>
        <w:spacing w:after="0"/>
      </w:pPr>
    </w:p>
    <w:p w:rsidR="00973547" w:rsidRPr="00DA5F18" w:rsidRDefault="00973547" w:rsidP="00973547">
      <w:pPr>
        <w:jc w:val="center"/>
        <w:rPr>
          <w:rFonts w:ascii="Arial" w:hAnsi="Arial" w:cs="Arial"/>
          <w:b/>
          <w:sz w:val="24"/>
          <w:szCs w:val="24"/>
          <w:u w:val="single"/>
        </w:rPr>
      </w:pPr>
      <w:proofErr w:type="spellStart"/>
      <w:r w:rsidRPr="00DA5F18">
        <w:rPr>
          <w:rFonts w:ascii="Arial" w:hAnsi="Arial" w:cs="Arial"/>
          <w:b/>
          <w:sz w:val="24"/>
          <w:szCs w:val="24"/>
          <w:u w:val="single"/>
        </w:rPr>
        <w:t>Norden</w:t>
      </w:r>
      <w:proofErr w:type="spellEnd"/>
      <w:r w:rsidRPr="00DA5F18">
        <w:rPr>
          <w:rFonts w:ascii="Arial" w:hAnsi="Arial" w:cs="Arial"/>
          <w:b/>
          <w:sz w:val="24"/>
          <w:szCs w:val="24"/>
          <w:u w:val="single"/>
        </w:rPr>
        <w:t xml:space="preserve"> Primary School</w:t>
      </w:r>
    </w:p>
    <w:p w:rsidR="00973547" w:rsidRDefault="00973547" w:rsidP="00973547">
      <w:pPr>
        <w:jc w:val="center"/>
        <w:rPr>
          <w:rFonts w:ascii="Arial" w:hAnsi="Arial" w:cs="Arial"/>
          <w:b/>
          <w:sz w:val="24"/>
          <w:szCs w:val="24"/>
          <w:u w:val="single"/>
        </w:rPr>
      </w:pPr>
      <w:r w:rsidRPr="00DA5F18">
        <w:rPr>
          <w:rFonts w:ascii="Arial" w:hAnsi="Arial" w:cs="Arial"/>
          <w:b/>
          <w:sz w:val="24"/>
          <w:szCs w:val="24"/>
          <w:u w:val="single"/>
        </w:rPr>
        <w:t>Single Equality Scheme Action Plan</w:t>
      </w:r>
      <w:r>
        <w:rPr>
          <w:rFonts w:ascii="Arial" w:hAnsi="Arial" w:cs="Arial"/>
          <w:b/>
          <w:sz w:val="24"/>
          <w:szCs w:val="24"/>
          <w:u w:val="single"/>
        </w:rPr>
        <w:t>: Religion or Belief</w:t>
      </w:r>
    </w:p>
    <w:p w:rsidR="00973547" w:rsidRDefault="00973547" w:rsidP="00973547">
      <w:pPr>
        <w:jc w:val="center"/>
        <w:rPr>
          <w:rFonts w:ascii="Arial" w:hAnsi="Arial" w:cs="Arial"/>
          <w:b/>
          <w:sz w:val="24"/>
          <w:szCs w:val="24"/>
          <w:u w:val="single"/>
        </w:rPr>
      </w:pPr>
    </w:p>
    <w:tbl>
      <w:tblPr>
        <w:tblStyle w:val="TableGrid0"/>
        <w:tblW w:w="0" w:type="auto"/>
        <w:tblLook w:val="04A0" w:firstRow="1" w:lastRow="0" w:firstColumn="1" w:lastColumn="0" w:noHBand="0" w:noVBand="1"/>
      </w:tblPr>
      <w:tblGrid>
        <w:gridCol w:w="1992"/>
        <w:gridCol w:w="1992"/>
        <w:gridCol w:w="1992"/>
        <w:gridCol w:w="1993"/>
        <w:gridCol w:w="1993"/>
        <w:gridCol w:w="1993"/>
        <w:gridCol w:w="1993"/>
      </w:tblGrid>
      <w:tr w:rsidR="00973547" w:rsidTr="00EB317F">
        <w:tc>
          <w:tcPr>
            <w:tcW w:w="1992" w:type="dxa"/>
          </w:tcPr>
          <w:p w:rsidR="00973547" w:rsidRDefault="00973547" w:rsidP="00EB317F">
            <w:pPr>
              <w:rPr>
                <w:rFonts w:ascii="Arial" w:hAnsi="Arial" w:cs="Arial"/>
                <w:b/>
                <w:sz w:val="24"/>
                <w:szCs w:val="24"/>
              </w:rPr>
            </w:pPr>
            <w:r w:rsidRPr="001C173C">
              <w:rPr>
                <w:rFonts w:ascii="Arial" w:hAnsi="Arial" w:cs="Arial"/>
                <w:b/>
                <w:sz w:val="24"/>
                <w:szCs w:val="24"/>
              </w:rPr>
              <w:t>Our Aims and Objectives</w:t>
            </w:r>
          </w:p>
          <w:p w:rsidR="00973547" w:rsidRPr="001C173C" w:rsidRDefault="00973547" w:rsidP="00EB317F">
            <w:pPr>
              <w:rPr>
                <w:rFonts w:ascii="Arial" w:hAnsi="Arial" w:cs="Arial"/>
                <w:b/>
                <w:sz w:val="24"/>
                <w:szCs w:val="24"/>
              </w:rPr>
            </w:pPr>
          </w:p>
        </w:tc>
        <w:tc>
          <w:tcPr>
            <w:tcW w:w="1992" w:type="dxa"/>
          </w:tcPr>
          <w:p w:rsidR="00973547" w:rsidRPr="001C173C" w:rsidRDefault="00973547" w:rsidP="00EB317F">
            <w:pPr>
              <w:rPr>
                <w:rFonts w:ascii="Arial" w:hAnsi="Arial" w:cs="Arial"/>
                <w:b/>
                <w:sz w:val="24"/>
                <w:szCs w:val="24"/>
              </w:rPr>
            </w:pPr>
            <w:r w:rsidRPr="001C173C">
              <w:rPr>
                <w:rFonts w:ascii="Arial" w:hAnsi="Arial" w:cs="Arial"/>
                <w:b/>
                <w:sz w:val="24"/>
                <w:szCs w:val="24"/>
              </w:rPr>
              <w:t>Success Criteria</w:t>
            </w:r>
          </w:p>
        </w:tc>
        <w:tc>
          <w:tcPr>
            <w:tcW w:w="1992" w:type="dxa"/>
          </w:tcPr>
          <w:p w:rsidR="00973547" w:rsidRPr="001C173C" w:rsidRDefault="00973547" w:rsidP="00EB317F">
            <w:pPr>
              <w:rPr>
                <w:rFonts w:ascii="Arial" w:hAnsi="Arial" w:cs="Arial"/>
                <w:b/>
                <w:sz w:val="24"/>
                <w:szCs w:val="24"/>
              </w:rPr>
            </w:pPr>
            <w:r w:rsidRPr="001C173C">
              <w:rPr>
                <w:rFonts w:ascii="Arial" w:hAnsi="Arial" w:cs="Arial"/>
                <w:b/>
                <w:sz w:val="24"/>
                <w:szCs w:val="24"/>
              </w:rPr>
              <w:t>Actions</w:t>
            </w:r>
          </w:p>
        </w:tc>
        <w:tc>
          <w:tcPr>
            <w:tcW w:w="1993" w:type="dxa"/>
          </w:tcPr>
          <w:p w:rsidR="00973547" w:rsidRPr="001C173C" w:rsidRDefault="00973547" w:rsidP="00EB317F">
            <w:pPr>
              <w:rPr>
                <w:rFonts w:ascii="Arial" w:hAnsi="Arial" w:cs="Arial"/>
                <w:b/>
                <w:sz w:val="24"/>
                <w:szCs w:val="24"/>
              </w:rPr>
            </w:pPr>
            <w:r w:rsidRPr="001C173C">
              <w:rPr>
                <w:rFonts w:ascii="Arial" w:hAnsi="Arial" w:cs="Arial"/>
                <w:b/>
                <w:sz w:val="24"/>
                <w:szCs w:val="24"/>
              </w:rPr>
              <w:t>Responsibility</w:t>
            </w:r>
          </w:p>
        </w:tc>
        <w:tc>
          <w:tcPr>
            <w:tcW w:w="1993" w:type="dxa"/>
          </w:tcPr>
          <w:p w:rsidR="00973547" w:rsidRPr="001C173C" w:rsidRDefault="00973547" w:rsidP="00EB317F">
            <w:pPr>
              <w:rPr>
                <w:rFonts w:ascii="Arial" w:hAnsi="Arial" w:cs="Arial"/>
                <w:b/>
                <w:sz w:val="24"/>
                <w:szCs w:val="24"/>
              </w:rPr>
            </w:pPr>
            <w:r w:rsidRPr="001C173C">
              <w:rPr>
                <w:rFonts w:ascii="Arial" w:hAnsi="Arial" w:cs="Arial"/>
                <w:b/>
                <w:sz w:val="24"/>
                <w:szCs w:val="24"/>
              </w:rPr>
              <w:t>Monitored by</w:t>
            </w:r>
          </w:p>
        </w:tc>
        <w:tc>
          <w:tcPr>
            <w:tcW w:w="1993" w:type="dxa"/>
          </w:tcPr>
          <w:p w:rsidR="00973547" w:rsidRPr="001C173C" w:rsidRDefault="00973547" w:rsidP="00EB317F">
            <w:pPr>
              <w:rPr>
                <w:rFonts w:ascii="Arial" w:hAnsi="Arial" w:cs="Arial"/>
                <w:b/>
                <w:sz w:val="24"/>
                <w:szCs w:val="24"/>
              </w:rPr>
            </w:pPr>
            <w:r w:rsidRPr="001C173C">
              <w:rPr>
                <w:rFonts w:ascii="Arial" w:hAnsi="Arial" w:cs="Arial"/>
                <w:b/>
                <w:sz w:val="24"/>
                <w:szCs w:val="24"/>
              </w:rPr>
              <w:t>Timescale</w:t>
            </w:r>
          </w:p>
        </w:tc>
        <w:tc>
          <w:tcPr>
            <w:tcW w:w="1993" w:type="dxa"/>
          </w:tcPr>
          <w:p w:rsidR="00973547" w:rsidRDefault="00973547" w:rsidP="00EB317F">
            <w:r>
              <w:rPr>
                <w:rFonts w:ascii="Arial" w:hAnsi="Arial" w:cs="Arial"/>
                <w:b/>
                <w:sz w:val="24"/>
                <w:szCs w:val="24"/>
              </w:rPr>
              <w:t>Evaluation</w:t>
            </w:r>
          </w:p>
        </w:tc>
      </w:tr>
      <w:tr w:rsidR="00973547" w:rsidTr="00EB317F">
        <w:tc>
          <w:tcPr>
            <w:tcW w:w="1992" w:type="dxa"/>
          </w:tcPr>
          <w:p w:rsidR="00973547" w:rsidRDefault="00973547" w:rsidP="00EB317F">
            <w:r>
              <w:t xml:space="preserve">Tackling unlawful discrimination. </w:t>
            </w:r>
          </w:p>
          <w:p w:rsidR="00973547" w:rsidRDefault="00973547" w:rsidP="00EB317F"/>
        </w:tc>
        <w:tc>
          <w:tcPr>
            <w:tcW w:w="1992" w:type="dxa"/>
          </w:tcPr>
          <w:p w:rsidR="00973547" w:rsidRDefault="00973547" w:rsidP="00EB317F">
            <w:r>
              <w:t>To eliminate decimation.</w:t>
            </w:r>
          </w:p>
          <w:p w:rsidR="00973547" w:rsidRDefault="00973547" w:rsidP="00EB317F">
            <w:r>
              <w:t>To follow local authority guidance.</w:t>
            </w:r>
          </w:p>
          <w:p w:rsidR="00973547" w:rsidRDefault="00973547" w:rsidP="00EB317F"/>
        </w:tc>
        <w:tc>
          <w:tcPr>
            <w:tcW w:w="1992" w:type="dxa"/>
          </w:tcPr>
          <w:p w:rsidR="00973547" w:rsidRDefault="00973547" w:rsidP="00EB317F">
            <w:r>
              <w:t>Keep accurate and written records.</w:t>
            </w:r>
          </w:p>
          <w:p w:rsidR="00973547" w:rsidRDefault="00973547" w:rsidP="00EB317F">
            <w:r>
              <w:t>Follow Local Authority Guidance.</w:t>
            </w:r>
          </w:p>
          <w:p w:rsidR="00973547" w:rsidRDefault="00973547" w:rsidP="00EB317F">
            <w:r>
              <w:t>Encourage dialogue between pupils of different religion or belief.</w:t>
            </w:r>
          </w:p>
          <w:p w:rsidR="00973547" w:rsidRDefault="00973547" w:rsidP="00EB317F">
            <w:r>
              <w:t>Visits to places of worship.</w:t>
            </w:r>
          </w:p>
          <w:p w:rsidR="00973547" w:rsidRDefault="00973547" w:rsidP="00EB317F">
            <w:r>
              <w:t>Promote equality.</w:t>
            </w:r>
          </w:p>
        </w:tc>
        <w:tc>
          <w:tcPr>
            <w:tcW w:w="1993" w:type="dxa"/>
          </w:tcPr>
          <w:p w:rsidR="00973547" w:rsidRDefault="00973547" w:rsidP="00EB317F">
            <w:r>
              <w:t>Head</w:t>
            </w:r>
          </w:p>
          <w:p w:rsidR="00973547" w:rsidRDefault="00973547" w:rsidP="00EB317F">
            <w:r>
              <w:t>SMT</w:t>
            </w:r>
          </w:p>
        </w:tc>
        <w:tc>
          <w:tcPr>
            <w:tcW w:w="1993" w:type="dxa"/>
          </w:tcPr>
          <w:p w:rsidR="00973547" w:rsidRDefault="00973547" w:rsidP="00EB317F">
            <w:r>
              <w:t>Head</w:t>
            </w:r>
          </w:p>
          <w:p w:rsidR="00973547" w:rsidRDefault="00973547" w:rsidP="00EB317F">
            <w:r>
              <w:t>SMT</w:t>
            </w:r>
          </w:p>
        </w:tc>
        <w:tc>
          <w:tcPr>
            <w:tcW w:w="1993" w:type="dxa"/>
          </w:tcPr>
          <w:p w:rsidR="00973547" w:rsidRDefault="00973547" w:rsidP="00EB317F"/>
        </w:tc>
        <w:tc>
          <w:tcPr>
            <w:tcW w:w="1993" w:type="dxa"/>
          </w:tcPr>
          <w:p w:rsidR="00973547" w:rsidRDefault="00973547" w:rsidP="00EB317F"/>
        </w:tc>
      </w:tr>
      <w:tr w:rsidR="00973547" w:rsidTr="00EB317F">
        <w:tc>
          <w:tcPr>
            <w:tcW w:w="1992" w:type="dxa"/>
          </w:tcPr>
          <w:p w:rsidR="00973547" w:rsidRDefault="00973547" w:rsidP="00EB317F">
            <w:r>
              <w:t>Working with different religions or beliefs.</w:t>
            </w:r>
          </w:p>
          <w:p w:rsidR="00973547" w:rsidRDefault="00973547" w:rsidP="00EB317F"/>
        </w:tc>
        <w:tc>
          <w:tcPr>
            <w:tcW w:w="1992" w:type="dxa"/>
          </w:tcPr>
          <w:p w:rsidR="00973547" w:rsidRDefault="00973547" w:rsidP="00EB317F">
            <w:r>
              <w:t xml:space="preserve">All pupils to have an awareness of all religions and beliefs. </w:t>
            </w:r>
          </w:p>
        </w:tc>
        <w:tc>
          <w:tcPr>
            <w:tcW w:w="1992" w:type="dxa"/>
          </w:tcPr>
          <w:p w:rsidR="00973547" w:rsidRDefault="00973547" w:rsidP="00EB317F">
            <w:r>
              <w:t>Encourage dialogue between pupils of different religion or belief.</w:t>
            </w:r>
          </w:p>
          <w:p w:rsidR="00973547" w:rsidRDefault="00973547" w:rsidP="00EB317F">
            <w:r>
              <w:t>Promote equality.</w:t>
            </w:r>
          </w:p>
          <w:p w:rsidR="00973547" w:rsidRDefault="00973547" w:rsidP="00EB317F">
            <w:r>
              <w:t>Visits to places of worship.</w:t>
            </w:r>
          </w:p>
          <w:p w:rsidR="00973547" w:rsidRDefault="00973547" w:rsidP="00EB317F"/>
        </w:tc>
        <w:tc>
          <w:tcPr>
            <w:tcW w:w="1993" w:type="dxa"/>
          </w:tcPr>
          <w:p w:rsidR="00973547" w:rsidRDefault="00973547" w:rsidP="00EB317F">
            <w:r>
              <w:t>Head</w:t>
            </w:r>
          </w:p>
          <w:p w:rsidR="00973547" w:rsidRDefault="00973547" w:rsidP="00EB317F">
            <w:r>
              <w:t>SMT</w:t>
            </w:r>
          </w:p>
          <w:p w:rsidR="00973547" w:rsidRDefault="00973547" w:rsidP="00EB317F">
            <w:r>
              <w:t>JH</w:t>
            </w:r>
          </w:p>
        </w:tc>
        <w:tc>
          <w:tcPr>
            <w:tcW w:w="1993" w:type="dxa"/>
          </w:tcPr>
          <w:p w:rsidR="00973547" w:rsidRDefault="00973547" w:rsidP="00EB317F">
            <w:r>
              <w:t>Head</w:t>
            </w:r>
          </w:p>
          <w:p w:rsidR="00973547" w:rsidRDefault="00973547" w:rsidP="00EB317F">
            <w:r>
              <w:t>SMT</w:t>
            </w:r>
          </w:p>
          <w:p w:rsidR="00973547" w:rsidRDefault="00973547" w:rsidP="00EB317F">
            <w:r>
              <w:t>JH</w:t>
            </w:r>
          </w:p>
        </w:tc>
        <w:tc>
          <w:tcPr>
            <w:tcW w:w="1993" w:type="dxa"/>
          </w:tcPr>
          <w:p w:rsidR="00973547" w:rsidRDefault="00973547" w:rsidP="00EB317F"/>
        </w:tc>
        <w:tc>
          <w:tcPr>
            <w:tcW w:w="1993" w:type="dxa"/>
          </w:tcPr>
          <w:p w:rsidR="00973547" w:rsidRDefault="00973547" w:rsidP="00EB317F"/>
        </w:tc>
      </w:tr>
      <w:tr w:rsidR="00973547" w:rsidTr="00EB317F">
        <w:tc>
          <w:tcPr>
            <w:tcW w:w="1992" w:type="dxa"/>
          </w:tcPr>
          <w:p w:rsidR="00973547" w:rsidRDefault="00973547" w:rsidP="00EB317F">
            <w:r>
              <w:t xml:space="preserve">Developing our community cohesion work. </w:t>
            </w:r>
          </w:p>
          <w:p w:rsidR="00973547" w:rsidRDefault="00973547" w:rsidP="00EB317F"/>
        </w:tc>
        <w:tc>
          <w:tcPr>
            <w:tcW w:w="1992" w:type="dxa"/>
          </w:tcPr>
          <w:p w:rsidR="00973547" w:rsidRDefault="00973547" w:rsidP="00EB317F">
            <w:r>
              <w:t>Expand access of the school across all communities.</w:t>
            </w:r>
          </w:p>
        </w:tc>
        <w:tc>
          <w:tcPr>
            <w:tcW w:w="1992" w:type="dxa"/>
          </w:tcPr>
          <w:p w:rsidR="00973547" w:rsidRDefault="00973547" w:rsidP="00EB317F">
            <w:r>
              <w:t>Encourage dialogue between pupils of different religion or belief.</w:t>
            </w:r>
          </w:p>
          <w:p w:rsidR="00973547" w:rsidRDefault="00973547" w:rsidP="00EB317F">
            <w:r>
              <w:t>Promote equality.</w:t>
            </w:r>
          </w:p>
          <w:p w:rsidR="00973547" w:rsidRDefault="00973547" w:rsidP="00EB317F">
            <w:r>
              <w:t>Visits to places of worship.</w:t>
            </w:r>
          </w:p>
          <w:p w:rsidR="00973547" w:rsidRDefault="00973547" w:rsidP="00EB317F">
            <w:r>
              <w:lastRenderedPageBreak/>
              <w:t>Promote activities that celebrate common experiences.</w:t>
            </w:r>
          </w:p>
          <w:p w:rsidR="00973547" w:rsidRDefault="00973547" w:rsidP="00EB317F">
            <w:r>
              <w:t>Encourage pupils and families of all religions to participate in school life.</w:t>
            </w:r>
          </w:p>
          <w:p w:rsidR="00973547" w:rsidRDefault="00973547" w:rsidP="00EB317F">
            <w:r>
              <w:t>Review PE provision to offer sports which appeal to all.</w:t>
            </w:r>
          </w:p>
          <w:p w:rsidR="00973547" w:rsidRDefault="00973547" w:rsidP="00EB317F">
            <w:r>
              <w:t xml:space="preserve">Countering myth and misinformation. </w:t>
            </w:r>
          </w:p>
          <w:p w:rsidR="00973547" w:rsidRDefault="00973547" w:rsidP="00EB317F"/>
        </w:tc>
        <w:tc>
          <w:tcPr>
            <w:tcW w:w="1993" w:type="dxa"/>
          </w:tcPr>
          <w:p w:rsidR="00973547" w:rsidRDefault="00973547" w:rsidP="00EB317F">
            <w:r>
              <w:lastRenderedPageBreak/>
              <w:t>Head</w:t>
            </w:r>
          </w:p>
          <w:p w:rsidR="00973547" w:rsidRDefault="00973547" w:rsidP="00EB317F">
            <w:r>
              <w:t>SMT</w:t>
            </w:r>
          </w:p>
          <w:p w:rsidR="00973547" w:rsidRDefault="00973547" w:rsidP="00EB317F">
            <w:r>
              <w:t>JH</w:t>
            </w:r>
          </w:p>
        </w:tc>
        <w:tc>
          <w:tcPr>
            <w:tcW w:w="1993" w:type="dxa"/>
          </w:tcPr>
          <w:p w:rsidR="00973547" w:rsidRDefault="00973547" w:rsidP="00EB317F">
            <w:r>
              <w:t>Head</w:t>
            </w:r>
          </w:p>
          <w:p w:rsidR="00973547" w:rsidRDefault="00973547" w:rsidP="00EB317F">
            <w:r>
              <w:t>SMT</w:t>
            </w:r>
          </w:p>
          <w:p w:rsidR="00973547" w:rsidRDefault="00973547" w:rsidP="00EB317F">
            <w:r>
              <w:t>JH</w:t>
            </w:r>
          </w:p>
        </w:tc>
        <w:tc>
          <w:tcPr>
            <w:tcW w:w="1993" w:type="dxa"/>
          </w:tcPr>
          <w:p w:rsidR="00973547" w:rsidRDefault="00973547" w:rsidP="00EB317F"/>
        </w:tc>
        <w:tc>
          <w:tcPr>
            <w:tcW w:w="1993" w:type="dxa"/>
          </w:tcPr>
          <w:p w:rsidR="00973547" w:rsidRDefault="00973547" w:rsidP="00EB317F"/>
        </w:tc>
      </w:tr>
    </w:tbl>
    <w:p w:rsidR="00973547" w:rsidRDefault="00973547" w:rsidP="00973547"/>
    <w:p w:rsidR="0090151F" w:rsidRDefault="0090151F" w:rsidP="006B061A">
      <w:pPr>
        <w:spacing w:after="0"/>
      </w:pPr>
    </w:p>
    <w:p w:rsidR="00DB49F9" w:rsidRPr="00DA5F18" w:rsidRDefault="00DB49F9" w:rsidP="00DB49F9">
      <w:pPr>
        <w:jc w:val="center"/>
        <w:rPr>
          <w:rFonts w:ascii="Arial" w:hAnsi="Arial" w:cs="Arial"/>
          <w:b/>
          <w:sz w:val="24"/>
          <w:szCs w:val="24"/>
          <w:u w:val="single"/>
        </w:rPr>
      </w:pPr>
      <w:proofErr w:type="spellStart"/>
      <w:r w:rsidRPr="00DA5F18">
        <w:rPr>
          <w:rFonts w:ascii="Arial" w:hAnsi="Arial" w:cs="Arial"/>
          <w:b/>
          <w:sz w:val="24"/>
          <w:szCs w:val="24"/>
          <w:u w:val="single"/>
        </w:rPr>
        <w:t>Norden</w:t>
      </w:r>
      <w:proofErr w:type="spellEnd"/>
      <w:r w:rsidRPr="00DA5F18">
        <w:rPr>
          <w:rFonts w:ascii="Arial" w:hAnsi="Arial" w:cs="Arial"/>
          <w:b/>
          <w:sz w:val="24"/>
          <w:szCs w:val="24"/>
          <w:u w:val="single"/>
        </w:rPr>
        <w:t xml:space="preserve"> Primary School</w:t>
      </w:r>
    </w:p>
    <w:p w:rsidR="00DB49F9" w:rsidRDefault="00DB49F9" w:rsidP="00DB49F9">
      <w:pPr>
        <w:jc w:val="center"/>
        <w:rPr>
          <w:rFonts w:ascii="Arial" w:hAnsi="Arial" w:cs="Arial"/>
          <w:b/>
          <w:sz w:val="24"/>
          <w:szCs w:val="24"/>
          <w:u w:val="single"/>
        </w:rPr>
      </w:pPr>
      <w:r w:rsidRPr="00DA5F18">
        <w:rPr>
          <w:rFonts w:ascii="Arial" w:hAnsi="Arial" w:cs="Arial"/>
          <w:b/>
          <w:sz w:val="24"/>
          <w:szCs w:val="24"/>
          <w:u w:val="single"/>
        </w:rPr>
        <w:t>Single Equality Scheme Action Plan</w:t>
      </w:r>
      <w:r>
        <w:rPr>
          <w:rFonts w:ascii="Arial" w:hAnsi="Arial" w:cs="Arial"/>
          <w:b/>
          <w:sz w:val="24"/>
          <w:szCs w:val="24"/>
          <w:u w:val="single"/>
        </w:rPr>
        <w:t>: Sexual Orientation</w:t>
      </w:r>
    </w:p>
    <w:p w:rsidR="00DB49F9" w:rsidRDefault="00DB49F9" w:rsidP="00DB49F9">
      <w:pPr>
        <w:jc w:val="center"/>
        <w:rPr>
          <w:rFonts w:ascii="Arial" w:hAnsi="Arial" w:cs="Arial"/>
          <w:b/>
          <w:sz w:val="24"/>
          <w:szCs w:val="24"/>
          <w:u w:val="single"/>
        </w:rPr>
      </w:pPr>
    </w:p>
    <w:tbl>
      <w:tblPr>
        <w:tblStyle w:val="TableGrid0"/>
        <w:tblW w:w="0" w:type="auto"/>
        <w:tblLook w:val="04A0" w:firstRow="1" w:lastRow="0" w:firstColumn="1" w:lastColumn="0" w:noHBand="0" w:noVBand="1"/>
      </w:tblPr>
      <w:tblGrid>
        <w:gridCol w:w="1992"/>
        <w:gridCol w:w="1992"/>
        <w:gridCol w:w="1992"/>
        <w:gridCol w:w="1993"/>
        <w:gridCol w:w="1993"/>
        <w:gridCol w:w="1993"/>
        <w:gridCol w:w="1993"/>
      </w:tblGrid>
      <w:tr w:rsidR="00DB49F9" w:rsidTr="00EB317F">
        <w:tc>
          <w:tcPr>
            <w:tcW w:w="1992" w:type="dxa"/>
          </w:tcPr>
          <w:p w:rsidR="00DB49F9" w:rsidRDefault="00DB49F9" w:rsidP="00EB317F">
            <w:pPr>
              <w:rPr>
                <w:rFonts w:ascii="Arial" w:hAnsi="Arial" w:cs="Arial"/>
                <w:b/>
                <w:sz w:val="24"/>
                <w:szCs w:val="24"/>
              </w:rPr>
            </w:pPr>
            <w:r w:rsidRPr="001C173C">
              <w:rPr>
                <w:rFonts w:ascii="Arial" w:hAnsi="Arial" w:cs="Arial"/>
                <w:b/>
                <w:sz w:val="24"/>
                <w:szCs w:val="24"/>
              </w:rPr>
              <w:t>Our Aims and Objectives</w:t>
            </w:r>
          </w:p>
          <w:p w:rsidR="00DB49F9" w:rsidRPr="001C173C" w:rsidRDefault="00DB49F9" w:rsidP="00EB317F">
            <w:pPr>
              <w:rPr>
                <w:rFonts w:ascii="Arial" w:hAnsi="Arial" w:cs="Arial"/>
                <w:b/>
                <w:sz w:val="24"/>
                <w:szCs w:val="24"/>
              </w:rPr>
            </w:pPr>
          </w:p>
        </w:tc>
        <w:tc>
          <w:tcPr>
            <w:tcW w:w="1992" w:type="dxa"/>
          </w:tcPr>
          <w:p w:rsidR="00DB49F9" w:rsidRPr="001C173C" w:rsidRDefault="00DB49F9" w:rsidP="00EB317F">
            <w:pPr>
              <w:rPr>
                <w:rFonts w:ascii="Arial" w:hAnsi="Arial" w:cs="Arial"/>
                <w:b/>
                <w:sz w:val="24"/>
                <w:szCs w:val="24"/>
              </w:rPr>
            </w:pPr>
            <w:r w:rsidRPr="001C173C">
              <w:rPr>
                <w:rFonts w:ascii="Arial" w:hAnsi="Arial" w:cs="Arial"/>
                <w:b/>
                <w:sz w:val="24"/>
                <w:szCs w:val="24"/>
              </w:rPr>
              <w:t>Success Criteria</w:t>
            </w:r>
          </w:p>
        </w:tc>
        <w:tc>
          <w:tcPr>
            <w:tcW w:w="1992" w:type="dxa"/>
          </w:tcPr>
          <w:p w:rsidR="00DB49F9" w:rsidRPr="001C173C" w:rsidRDefault="00DB49F9" w:rsidP="00EB317F">
            <w:pPr>
              <w:rPr>
                <w:rFonts w:ascii="Arial" w:hAnsi="Arial" w:cs="Arial"/>
                <w:b/>
                <w:sz w:val="24"/>
                <w:szCs w:val="24"/>
              </w:rPr>
            </w:pPr>
            <w:r w:rsidRPr="001C173C">
              <w:rPr>
                <w:rFonts w:ascii="Arial" w:hAnsi="Arial" w:cs="Arial"/>
                <w:b/>
                <w:sz w:val="24"/>
                <w:szCs w:val="24"/>
              </w:rPr>
              <w:t>Actions</w:t>
            </w:r>
          </w:p>
        </w:tc>
        <w:tc>
          <w:tcPr>
            <w:tcW w:w="1993" w:type="dxa"/>
          </w:tcPr>
          <w:p w:rsidR="00DB49F9" w:rsidRPr="001C173C" w:rsidRDefault="00DB49F9" w:rsidP="00EB317F">
            <w:pPr>
              <w:rPr>
                <w:rFonts w:ascii="Arial" w:hAnsi="Arial" w:cs="Arial"/>
                <w:b/>
                <w:sz w:val="24"/>
                <w:szCs w:val="24"/>
              </w:rPr>
            </w:pPr>
            <w:r w:rsidRPr="001C173C">
              <w:rPr>
                <w:rFonts w:ascii="Arial" w:hAnsi="Arial" w:cs="Arial"/>
                <w:b/>
                <w:sz w:val="24"/>
                <w:szCs w:val="24"/>
              </w:rPr>
              <w:t>Responsibility</w:t>
            </w:r>
          </w:p>
        </w:tc>
        <w:tc>
          <w:tcPr>
            <w:tcW w:w="1993" w:type="dxa"/>
          </w:tcPr>
          <w:p w:rsidR="00DB49F9" w:rsidRPr="001C173C" w:rsidRDefault="00DB49F9" w:rsidP="00EB317F">
            <w:pPr>
              <w:rPr>
                <w:rFonts w:ascii="Arial" w:hAnsi="Arial" w:cs="Arial"/>
                <w:b/>
                <w:sz w:val="24"/>
                <w:szCs w:val="24"/>
              </w:rPr>
            </w:pPr>
            <w:r w:rsidRPr="001C173C">
              <w:rPr>
                <w:rFonts w:ascii="Arial" w:hAnsi="Arial" w:cs="Arial"/>
                <w:b/>
                <w:sz w:val="24"/>
                <w:szCs w:val="24"/>
              </w:rPr>
              <w:t>Monitored by</w:t>
            </w:r>
          </w:p>
        </w:tc>
        <w:tc>
          <w:tcPr>
            <w:tcW w:w="1993" w:type="dxa"/>
          </w:tcPr>
          <w:p w:rsidR="00DB49F9" w:rsidRPr="001C173C" w:rsidRDefault="00DB49F9" w:rsidP="00EB317F">
            <w:pPr>
              <w:rPr>
                <w:rFonts w:ascii="Arial" w:hAnsi="Arial" w:cs="Arial"/>
                <w:b/>
                <w:sz w:val="24"/>
                <w:szCs w:val="24"/>
              </w:rPr>
            </w:pPr>
            <w:r w:rsidRPr="001C173C">
              <w:rPr>
                <w:rFonts w:ascii="Arial" w:hAnsi="Arial" w:cs="Arial"/>
                <w:b/>
                <w:sz w:val="24"/>
                <w:szCs w:val="24"/>
              </w:rPr>
              <w:t>Timescale</w:t>
            </w:r>
          </w:p>
        </w:tc>
        <w:tc>
          <w:tcPr>
            <w:tcW w:w="1993" w:type="dxa"/>
          </w:tcPr>
          <w:p w:rsidR="00DB49F9" w:rsidRDefault="00DB49F9" w:rsidP="00EB317F">
            <w:r>
              <w:rPr>
                <w:rFonts w:ascii="Arial" w:hAnsi="Arial" w:cs="Arial"/>
                <w:b/>
                <w:sz w:val="24"/>
                <w:szCs w:val="24"/>
              </w:rPr>
              <w:t>Evaluation</w:t>
            </w:r>
          </w:p>
        </w:tc>
      </w:tr>
      <w:tr w:rsidR="00DB49F9" w:rsidTr="00EB317F">
        <w:tc>
          <w:tcPr>
            <w:tcW w:w="1992" w:type="dxa"/>
          </w:tcPr>
          <w:p w:rsidR="00DB49F9" w:rsidRDefault="00DB49F9" w:rsidP="00EB317F">
            <w:r>
              <w:t xml:space="preserve">Our policies and practises will continue to be reviewed in order to meet the aspects </w:t>
            </w:r>
            <w:r>
              <w:lastRenderedPageBreak/>
              <w:t>of public sector duty.</w:t>
            </w:r>
          </w:p>
          <w:p w:rsidR="00DB49F9" w:rsidRDefault="00DB49F9" w:rsidP="00EB317F"/>
        </w:tc>
        <w:tc>
          <w:tcPr>
            <w:tcW w:w="1992" w:type="dxa"/>
          </w:tcPr>
          <w:p w:rsidR="00DB49F9" w:rsidRDefault="00DB49F9" w:rsidP="00EB317F">
            <w:r>
              <w:lastRenderedPageBreak/>
              <w:t>Our policies and practises will continue to be up to date.</w:t>
            </w:r>
          </w:p>
        </w:tc>
        <w:tc>
          <w:tcPr>
            <w:tcW w:w="1992" w:type="dxa"/>
          </w:tcPr>
          <w:p w:rsidR="00DB49F9" w:rsidRDefault="00DB49F9" w:rsidP="00EB317F">
            <w:r>
              <w:t>Eliminating prohibited conduct.</w:t>
            </w:r>
          </w:p>
          <w:p w:rsidR="00DB49F9" w:rsidRDefault="00DB49F9" w:rsidP="00EB317F">
            <w:r>
              <w:t>Advanced equality opportunity.</w:t>
            </w:r>
          </w:p>
        </w:tc>
        <w:tc>
          <w:tcPr>
            <w:tcW w:w="1993" w:type="dxa"/>
          </w:tcPr>
          <w:p w:rsidR="00DB49F9" w:rsidRDefault="00DB49F9" w:rsidP="00EB317F">
            <w:r>
              <w:t>Head</w:t>
            </w:r>
          </w:p>
          <w:p w:rsidR="00DB49F9" w:rsidRDefault="00DB49F9" w:rsidP="00EB317F">
            <w:r>
              <w:t>SMT</w:t>
            </w:r>
          </w:p>
        </w:tc>
        <w:tc>
          <w:tcPr>
            <w:tcW w:w="1993" w:type="dxa"/>
          </w:tcPr>
          <w:p w:rsidR="00DB49F9" w:rsidRDefault="00DB49F9" w:rsidP="00EB317F">
            <w:r>
              <w:t>Head</w:t>
            </w:r>
          </w:p>
          <w:p w:rsidR="00DB49F9" w:rsidRDefault="00DB49F9" w:rsidP="00EB317F">
            <w:r>
              <w:t>SMT</w:t>
            </w:r>
          </w:p>
        </w:tc>
        <w:tc>
          <w:tcPr>
            <w:tcW w:w="1993" w:type="dxa"/>
          </w:tcPr>
          <w:p w:rsidR="00DB49F9" w:rsidRDefault="00DB49F9" w:rsidP="00EB317F"/>
        </w:tc>
        <w:tc>
          <w:tcPr>
            <w:tcW w:w="1993" w:type="dxa"/>
          </w:tcPr>
          <w:p w:rsidR="00DB49F9" w:rsidRDefault="00DB49F9" w:rsidP="00EB317F"/>
        </w:tc>
      </w:tr>
      <w:tr w:rsidR="00DB49F9" w:rsidTr="00EB317F">
        <w:tc>
          <w:tcPr>
            <w:tcW w:w="1992" w:type="dxa"/>
          </w:tcPr>
          <w:p w:rsidR="00DB49F9" w:rsidRDefault="00DB49F9" w:rsidP="00EB317F">
            <w:r>
              <w:lastRenderedPageBreak/>
              <w:t xml:space="preserve">To provide specific training to support staff to tackle and prevent homophobic bullying or harassment. </w:t>
            </w:r>
          </w:p>
          <w:p w:rsidR="00DB49F9" w:rsidRDefault="00DB49F9" w:rsidP="00EB317F"/>
        </w:tc>
        <w:tc>
          <w:tcPr>
            <w:tcW w:w="1992" w:type="dxa"/>
          </w:tcPr>
          <w:p w:rsidR="00DB49F9" w:rsidRDefault="00DB49F9" w:rsidP="00EB317F">
            <w:r>
              <w:t>Training will be provided.</w:t>
            </w:r>
          </w:p>
        </w:tc>
        <w:tc>
          <w:tcPr>
            <w:tcW w:w="1992" w:type="dxa"/>
          </w:tcPr>
          <w:p w:rsidR="00DB49F9" w:rsidRDefault="00DB49F9" w:rsidP="00EB317F">
            <w:r>
              <w:t>Training will be given.</w:t>
            </w:r>
          </w:p>
        </w:tc>
        <w:tc>
          <w:tcPr>
            <w:tcW w:w="1993" w:type="dxa"/>
          </w:tcPr>
          <w:p w:rsidR="00DB49F9" w:rsidRDefault="00DB49F9" w:rsidP="00EB317F">
            <w:r>
              <w:t xml:space="preserve">Head </w:t>
            </w:r>
          </w:p>
          <w:p w:rsidR="00DB49F9" w:rsidRDefault="00DB49F9" w:rsidP="00EB317F">
            <w:r>
              <w:t>SMT</w:t>
            </w:r>
          </w:p>
        </w:tc>
        <w:tc>
          <w:tcPr>
            <w:tcW w:w="1993" w:type="dxa"/>
          </w:tcPr>
          <w:p w:rsidR="00DB49F9" w:rsidRDefault="00DB49F9" w:rsidP="00EB317F">
            <w:r>
              <w:t>Head</w:t>
            </w:r>
          </w:p>
          <w:p w:rsidR="00DB49F9" w:rsidRDefault="00DB49F9" w:rsidP="00EB317F">
            <w:r>
              <w:t>SMT</w:t>
            </w:r>
          </w:p>
        </w:tc>
        <w:tc>
          <w:tcPr>
            <w:tcW w:w="1993" w:type="dxa"/>
          </w:tcPr>
          <w:p w:rsidR="00DB49F9" w:rsidRDefault="00DB49F9" w:rsidP="00EB317F"/>
        </w:tc>
        <w:tc>
          <w:tcPr>
            <w:tcW w:w="1993" w:type="dxa"/>
          </w:tcPr>
          <w:p w:rsidR="00DB49F9" w:rsidRDefault="00DB49F9" w:rsidP="00EB317F"/>
        </w:tc>
      </w:tr>
    </w:tbl>
    <w:p w:rsidR="00DB49F9" w:rsidRPr="006B061A" w:rsidRDefault="00DB49F9" w:rsidP="006B061A">
      <w:pPr>
        <w:spacing w:after="0"/>
      </w:pPr>
    </w:p>
    <w:sectPr w:rsidR="00DB49F9" w:rsidRPr="006B061A" w:rsidSect="00C37664">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A4" w:rsidRDefault="00DA67A4" w:rsidP="00A27080">
      <w:pPr>
        <w:spacing w:after="0" w:line="240" w:lineRule="auto"/>
      </w:pPr>
      <w:r>
        <w:separator/>
      </w:r>
    </w:p>
  </w:endnote>
  <w:endnote w:type="continuationSeparator" w:id="0">
    <w:p w:rsidR="00DA67A4" w:rsidRDefault="00DA67A4" w:rsidP="00A2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018723"/>
      <w:docPartObj>
        <w:docPartGallery w:val="Page Numbers (Bottom of Page)"/>
        <w:docPartUnique/>
      </w:docPartObj>
    </w:sdtPr>
    <w:sdtEndPr>
      <w:rPr>
        <w:noProof/>
      </w:rPr>
    </w:sdtEndPr>
    <w:sdtContent>
      <w:p w:rsidR="00A27080" w:rsidRDefault="00A27080">
        <w:pPr>
          <w:pStyle w:val="Footer"/>
          <w:jc w:val="right"/>
        </w:pPr>
        <w:r>
          <w:fldChar w:fldCharType="begin"/>
        </w:r>
        <w:r>
          <w:instrText xml:space="preserve"> PAGE   \* MERGEFORMAT </w:instrText>
        </w:r>
        <w:r>
          <w:fldChar w:fldCharType="separate"/>
        </w:r>
        <w:r w:rsidR="00896993">
          <w:rPr>
            <w:noProof/>
          </w:rPr>
          <w:t>2</w:t>
        </w:r>
        <w:r>
          <w:rPr>
            <w:noProof/>
          </w:rPr>
          <w:fldChar w:fldCharType="end"/>
        </w:r>
      </w:p>
    </w:sdtContent>
  </w:sdt>
  <w:p w:rsidR="00A27080" w:rsidRDefault="00A270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A4" w:rsidRDefault="00DA67A4" w:rsidP="00A27080">
      <w:pPr>
        <w:spacing w:after="0" w:line="240" w:lineRule="auto"/>
      </w:pPr>
      <w:r>
        <w:separator/>
      </w:r>
    </w:p>
  </w:footnote>
  <w:footnote w:type="continuationSeparator" w:id="0">
    <w:p w:rsidR="00DA67A4" w:rsidRDefault="00DA67A4" w:rsidP="00A27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EFD"/>
    <w:multiLevelType w:val="hybridMultilevel"/>
    <w:tmpl w:val="DAA6C38A"/>
    <w:lvl w:ilvl="0" w:tplc="07D2713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B4A6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48E5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206F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A64A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88A0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3834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E7D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9876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9315D4"/>
    <w:multiLevelType w:val="hybridMultilevel"/>
    <w:tmpl w:val="5ABC4344"/>
    <w:lvl w:ilvl="0" w:tplc="DE12E6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1A2D8C">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24301A">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FCD65C">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828CB2">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526302">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06AB84">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283A3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862F12">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A109AF"/>
    <w:multiLevelType w:val="hybridMultilevel"/>
    <w:tmpl w:val="513015AA"/>
    <w:lvl w:ilvl="0" w:tplc="6E4CD6F2">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042B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8615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3C7B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328F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8864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E25F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4654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04C4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EC12C1"/>
    <w:multiLevelType w:val="hybridMultilevel"/>
    <w:tmpl w:val="F9FE515A"/>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4" w15:restartNumberingAfterBreak="0">
    <w:nsid w:val="0C4A31A8"/>
    <w:multiLevelType w:val="hybridMultilevel"/>
    <w:tmpl w:val="68F02334"/>
    <w:lvl w:ilvl="0" w:tplc="017427F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ECD55C">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CC8BC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54264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2E24D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2201C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FE3B0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C2BE1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78589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C6279D"/>
    <w:multiLevelType w:val="hybridMultilevel"/>
    <w:tmpl w:val="D564E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1966D0"/>
    <w:multiLevelType w:val="hybridMultilevel"/>
    <w:tmpl w:val="0E92768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7" w15:restartNumberingAfterBreak="0">
    <w:nsid w:val="17930D9F"/>
    <w:multiLevelType w:val="hybridMultilevel"/>
    <w:tmpl w:val="58A40F94"/>
    <w:lvl w:ilvl="0" w:tplc="E532632A">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E650CA">
      <w:start w:val="1"/>
      <w:numFmt w:val="bullet"/>
      <w:lvlText w:val="o"/>
      <w:lvlJc w:val="left"/>
      <w:pPr>
        <w:ind w:left="1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8651B6">
      <w:start w:val="1"/>
      <w:numFmt w:val="bullet"/>
      <w:lvlText w:val="▪"/>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9AD094">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5AAC9A">
      <w:start w:val="1"/>
      <w:numFmt w:val="bullet"/>
      <w:lvlText w:val="o"/>
      <w:lvlJc w:val="left"/>
      <w:pPr>
        <w:ind w:left="3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B66E20">
      <w:start w:val="1"/>
      <w:numFmt w:val="bullet"/>
      <w:lvlText w:val="▪"/>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B495E8">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7814DC">
      <w:start w:val="1"/>
      <w:numFmt w:val="bullet"/>
      <w:lvlText w:val="o"/>
      <w:lvlJc w:val="left"/>
      <w:pPr>
        <w:ind w:left="5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788B42">
      <w:start w:val="1"/>
      <w:numFmt w:val="bullet"/>
      <w:lvlText w:val="▪"/>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7FE201D"/>
    <w:multiLevelType w:val="hybridMultilevel"/>
    <w:tmpl w:val="4BD21EAA"/>
    <w:lvl w:ilvl="0" w:tplc="D7DC8E1E">
      <w:start w:val="1"/>
      <w:numFmt w:val="bullet"/>
      <w:lvlText w:val="•"/>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08BD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3E8E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18E3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12B2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0EB0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0CE2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42E1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F84D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621424"/>
    <w:multiLevelType w:val="hybridMultilevel"/>
    <w:tmpl w:val="D8748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DD7CD4"/>
    <w:multiLevelType w:val="hybridMultilevel"/>
    <w:tmpl w:val="6A969746"/>
    <w:lvl w:ilvl="0" w:tplc="D89678C8">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5238C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962B00">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68C58F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B8CFAA6">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296574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D5A439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74A848A">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5668290">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991EC7"/>
    <w:multiLevelType w:val="hybridMultilevel"/>
    <w:tmpl w:val="B54CB4D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34B825EE"/>
    <w:multiLevelType w:val="hybridMultilevel"/>
    <w:tmpl w:val="A38CE51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365E6141"/>
    <w:multiLevelType w:val="hybridMultilevel"/>
    <w:tmpl w:val="91C493F2"/>
    <w:lvl w:ilvl="0" w:tplc="4C78F77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3AC3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5613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0C6A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28E0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D026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A0C1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2A6B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EC16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DF4A4B"/>
    <w:multiLevelType w:val="hybridMultilevel"/>
    <w:tmpl w:val="E244DD34"/>
    <w:lvl w:ilvl="0" w:tplc="BDFCDEAC">
      <w:start w:val="1"/>
      <w:numFmt w:val="bullet"/>
      <w:lvlText w:val="•"/>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C8867E">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CC0092">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089C26">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62199C">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981188">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90FE42">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E0869A">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6C236E">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F227DC"/>
    <w:multiLevelType w:val="hybridMultilevel"/>
    <w:tmpl w:val="B454A8AA"/>
    <w:lvl w:ilvl="0" w:tplc="FD36AC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9A7C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8B5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C629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C8FD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34C5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1E16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9846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A013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AD94B83"/>
    <w:multiLevelType w:val="hybridMultilevel"/>
    <w:tmpl w:val="2FAEAFD6"/>
    <w:lvl w:ilvl="0" w:tplc="46266F74">
      <w:start w:val="1"/>
      <w:numFmt w:val="bullet"/>
      <w:lvlText w:val="•"/>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CA035E">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80D4F6">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E8310E">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C079B6">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983FE4">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FEA570">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E6D296">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7AB404">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CCA4E3C"/>
    <w:multiLevelType w:val="hybridMultilevel"/>
    <w:tmpl w:val="D7D22B1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8" w15:restartNumberingAfterBreak="0">
    <w:nsid w:val="3D157CFB"/>
    <w:multiLevelType w:val="hybridMultilevel"/>
    <w:tmpl w:val="1BD635E8"/>
    <w:lvl w:ilvl="0" w:tplc="556C6A5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CA79CC">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1863C6">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9ABDA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DC9C9E">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767382">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22281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65096">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7EFBEE">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E2B4A5B"/>
    <w:multiLevelType w:val="hybridMultilevel"/>
    <w:tmpl w:val="899810E0"/>
    <w:lvl w:ilvl="0" w:tplc="C17C677C">
      <w:start w:val="1"/>
      <w:numFmt w:val="bullet"/>
      <w:lvlText w:val="•"/>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5838CA">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E3442C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F6EB76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738D71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3D45B3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A1E9C0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2CA9B0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FD0B2F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85747F"/>
    <w:multiLevelType w:val="hybridMultilevel"/>
    <w:tmpl w:val="0CD49E60"/>
    <w:lvl w:ilvl="0" w:tplc="4F8623F4">
      <w:start w:val="1"/>
      <w:numFmt w:val="bullet"/>
      <w:lvlText w:val="•"/>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4818B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8857D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9E079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0CC7F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0AFED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AEB9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747C7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9400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4326A2E"/>
    <w:multiLevelType w:val="hybridMultilevel"/>
    <w:tmpl w:val="4B1CFD5A"/>
    <w:lvl w:ilvl="0" w:tplc="2C20222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6466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7E7B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D24C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A022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1807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7432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4EFC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F43F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5F345A4"/>
    <w:multiLevelType w:val="hybridMultilevel"/>
    <w:tmpl w:val="F11685C4"/>
    <w:lvl w:ilvl="0" w:tplc="11C4D6C0">
      <w:start w:val="1"/>
      <w:numFmt w:val="decimal"/>
      <w:lvlText w:val="%1-"/>
      <w:lvlJc w:val="left"/>
      <w:pPr>
        <w:ind w:left="1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64F970">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CAA4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A091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A004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48EA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08B0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C425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2CF3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CBE5FEE"/>
    <w:multiLevelType w:val="hybridMultilevel"/>
    <w:tmpl w:val="F65E1B90"/>
    <w:lvl w:ilvl="0" w:tplc="C5B8A8F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10313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7EF84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B02A1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141C7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4CA69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D874E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787DD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AA8F3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F92273"/>
    <w:multiLevelType w:val="hybridMultilevel"/>
    <w:tmpl w:val="89FE61B8"/>
    <w:lvl w:ilvl="0" w:tplc="347CE7F6">
      <w:start w:val="1"/>
      <w:numFmt w:val="bullet"/>
      <w:lvlText w:val="•"/>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BAA2EA">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E26BC6">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86A368">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9EF51A">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0E2082">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94D734">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D4B534">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A096CC">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7CB225F"/>
    <w:multiLevelType w:val="hybridMultilevel"/>
    <w:tmpl w:val="40E854BA"/>
    <w:lvl w:ilvl="0" w:tplc="08090001">
      <w:start w:val="1"/>
      <w:numFmt w:val="bullet"/>
      <w:lvlText w:val=""/>
      <w:lvlJc w:val="left"/>
      <w:pPr>
        <w:ind w:left="1441" w:hanging="360"/>
      </w:pPr>
      <w:rPr>
        <w:rFonts w:ascii="Symbol" w:hAnsi="Symbol" w:hint="default"/>
      </w:rPr>
    </w:lvl>
    <w:lvl w:ilvl="1" w:tplc="08090003" w:tentative="1">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26" w15:restartNumberingAfterBreak="0">
    <w:nsid w:val="69647B59"/>
    <w:multiLevelType w:val="hybridMultilevel"/>
    <w:tmpl w:val="CC04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851F4"/>
    <w:multiLevelType w:val="hybridMultilevel"/>
    <w:tmpl w:val="AA0C1A9C"/>
    <w:lvl w:ilvl="0" w:tplc="298C4BA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378C374">
      <w:start w:val="1"/>
      <w:numFmt w:val="bullet"/>
      <w:lvlText w:val="o"/>
      <w:lvlJc w:val="left"/>
      <w:pPr>
        <w:ind w:left="10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0028006">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7566910">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4345484">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8E0F3B4">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8DA84EE">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F44A9A4">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04C12E6">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9655D83"/>
    <w:multiLevelType w:val="hybridMultilevel"/>
    <w:tmpl w:val="68E23908"/>
    <w:lvl w:ilvl="0" w:tplc="611CEE4C">
      <w:start w:val="1"/>
      <w:numFmt w:val="bullet"/>
      <w:lvlText w:val="•"/>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0253C8">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B4108C">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C807EE">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842A82">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28D75A">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4E35BE">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00117A">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ACB126">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DDC22B1"/>
    <w:multiLevelType w:val="hybridMultilevel"/>
    <w:tmpl w:val="546E9148"/>
    <w:lvl w:ilvl="0" w:tplc="FD6A9838">
      <w:start w:val="1"/>
      <w:numFmt w:val="bullet"/>
      <w:lvlText w:val="•"/>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8016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CAAE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EA6F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EC41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407E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2024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D03B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CC67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10"/>
  </w:num>
  <w:num w:numId="3">
    <w:abstractNumId w:val="15"/>
  </w:num>
  <w:num w:numId="4">
    <w:abstractNumId w:val="7"/>
  </w:num>
  <w:num w:numId="5">
    <w:abstractNumId w:val="2"/>
  </w:num>
  <w:num w:numId="6">
    <w:abstractNumId w:val="27"/>
  </w:num>
  <w:num w:numId="7">
    <w:abstractNumId w:val="20"/>
  </w:num>
  <w:num w:numId="8">
    <w:abstractNumId w:val="1"/>
  </w:num>
  <w:num w:numId="9">
    <w:abstractNumId w:val="13"/>
  </w:num>
  <w:num w:numId="10">
    <w:abstractNumId w:val="5"/>
  </w:num>
  <w:num w:numId="11">
    <w:abstractNumId w:val="25"/>
  </w:num>
  <w:num w:numId="12">
    <w:abstractNumId w:val="26"/>
  </w:num>
  <w:num w:numId="13">
    <w:abstractNumId w:val="12"/>
  </w:num>
  <w:num w:numId="14">
    <w:abstractNumId w:val="17"/>
  </w:num>
  <w:num w:numId="15">
    <w:abstractNumId w:val="21"/>
  </w:num>
  <w:num w:numId="16">
    <w:abstractNumId w:val="23"/>
  </w:num>
  <w:num w:numId="17">
    <w:abstractNumId w:val="0"/>
  </w:num>
  <w:num w:numId="18">
    <w:abstractNumId w:val="11"/>
  </w:num>
  <w:num w:numId="19">
    <w:abstractNumId w:val="24"/>
  </w:num>
  <w:num w:numId="20">
    <w:abstractNumId w:val="16"/>
  </w:num>
  <w:num w:numId="21">
    <w:abstractNumId w:val="14"/>
  </w:num>
  <w:num w:numId="22">
    <w:abstractNumId w:val="6"/>
  </w:num>
  <w:num w:numId="23">
    <w:abstractNumId w:val="28"/>
  </w:num>
  <w:num w:numId="24">
    <w:abstractNumId w:val="18"/>
  </w:num>
  <w:num w:numId="25">
    <w:abstractNumId w:val="4"/>
  </w:num>
  <w:num w:numId="26">
    <w:abstractNumId w:val="19"/>
  </w:num>
  <w:num w:numId="27">
    <w:abstractNumId w:val="8"/>
  </w:num>
  <w:num w:numId="28">
    <w:abstractNumId w:val="29"/>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DB"/>
    <w:rsid w:val="000B1877"/>
    <w:rsid w:val="000B3F26"/>
    <w:rsid w:val="000C252C"/>
    <w:rsid w:val="0010228B"/>
    <w:rsid w:val="00154F29"/>
    <w:rsid w:val="00161A8D"/>
    <w:rsid w:val="001E17D2"/>
    <w:rsid w:val="002B2EF8"/>
    <w:rsid w:val="002C0E70"/>
    <w:rsid w:val="003742B0"/>
    <w:rsid w:val="00432344"/>
    <w:rsid w:val="00455F89"/>
    <w:rsid w:val="004B22D7"/>
    <w:rsid w:val="004B68D1"/>
    <w:rsid w:val="005722A9"/>
    <w:rsid w:val="005E0CE0"/>
    <w:rsid w:val="006A7C88"/>
    <w:rsid w:val="006B061A"/>
    <w:rsid w:val="006D30AF"/>
    <w:rsid w:val="00747EF0"/>
    <w:rsid w:val="007A0BE6"/>
    <w:rsid w:val="007B3E9A"/>
    <w:rsid w:val="007E3254"/>
    <w:rsid w:val="00800F8D"/>
    <w:rsid w:val="00801B80"/>
    <w:rsid w:val="008704A4"/>
    <w:rsid w:val="00896993"/>
    <w:rsid w:val="008A3507"/>
    <w:rsid w:val="0090151F"/>
    <w:rsid w:val="00953FE2"/>
    <w:rsid w:val="009700AD"/>
    <w:rsid w:val="00973547"/>
    <w:rsid w:val="00A258D2"/>
    <w:rsid w:val="00A27080"/>
    <w:rsid w:val="00A471C6"/>
    <w:rsid w:val="00B467DB"/>
    <w:rsid w:val="00B858EA"/>
    <w:rsid w:val="00B94EBF"/>
    <w:rsid w:val="00BF69AD"/>
    <w:rsid w:val="00C37664"/>
    <w:rsid w:val="00C5319E"/>
    <w:rsid w:val="00CD0A37"/>
    <w:rsid w:val="00D2577A"/>
    <w:rsid w:val="00D978D8"/>
    <w:rsid w:val="00D97C72"/>
    <w:rsid w:val="00DA6347"/>
    <w:rsid w:val="00DA67A4"/>
    <w:rsid w:val="00DB49F9"/>
    <w:rsid w:val="00DE4FF1"/>
    <w:rsid w:val="00E06B13"/>
    <w:rsid w:val="00F27ECD"/>
    <w:rsid w:val="00F53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2624"/>
  <w15:chartTrackingRefBased/>
  <w15:docId w15:val="{6EBD8751-8761-432A-AAE9-03410919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D2577A"/>
    <w:pPr>
      <w:keepNext/>
      <w:keepLines/>
      <w:spacing w:after="5" w:line="249" w:lineRule="auto"/>
      <w:ind w:left="11" w:hanging="10"/>
      <w:jc w:val="both"/>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77A"/>
    <w:rPr>
      <w:rFonts w:ascii="Arial" w:eastAsia="Arial" w:hAnsi="Arial" w:cs="Arial"/>
      <w:b/>
      <w:color w:val="000000"/>
      <w:lang w:eastAsia="en-GB"/>
    </w:rPr>
  </w:style>
  <w:style w:type="paragraph" w:styleId="Header">
    <w:name w:val="header"/>
    <w:basedOn w:val="Normal"/>
    <w:link w:val="HeaderChar"/>
    <w:uiPriority w:val="99"/>
    <w:unhideWhenUsed/>
    <w:rsid w:val="00A27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080"/>
  </w:style>
  <w:style w:type="paragraph" w:styleId="Footer">
    <w:name w:val="footer"/>
    <w:basedOn w:val="Normal"/>
    <w:link w:val="FooterChar"/>
    <w:uiPriority w:val="99"/>
    <w:unhideWhenUsed/>
    <w:rsid w:val="00A27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080"/>
  </w:style>
  <w:style w:type="paragraph" w:styleId="ListParagraph">
    <w:name w:val="List Paragraph"/>
    <w:basedOn w:val="Normal"/>
    <w:uiPriority w:val="34"/>
    <w:qFormat/>
    <w:rsid w:val="00801B80"/>
    <w:pPr>
      <w:ind w:left="720"/>
      <w:contextualSpacing/>
    </w:pPr>
  </w:style>
  <w:style w:type="table" w:customStyle="1" w:styleId="TableGrid">
    <w:name w:val="TableGrid"/>
    <w:rsid w:val="00801B80"/>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53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FE2"/>
    <w:rPr>
      <w:rFonts w:ascii="Segoe UI" w:hAnsi="Segoe UI" w:cs="Segoe UI"/>
      <w:sz w:val="18"/>
      <w:szCs w:val="18"/>
    </w:rPr>
  </w:style>
  <w:style w:type="table" w:styleId="TableGrid0">
    <w:name w:val="Table Grid"/>
    <w:basedOn w:val="TableNormal"/>
    <w:uiPriority w:val="39"/>
    <w:rsid w:val="00DE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42</Pages>
  <Words>8841</Words>
  <Characters>50396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Britner</dc:creator>
  <cp:keywords/>
  <dc:description/>
  <cp:lastModifiedBy>David Britner</cp:lastModifiedBy>
  <cp:revision>17</cp:revision>
  <cp:lastPrinted>2018-12-10T14:09:00Z</cp:lastPrinted>
  <dcterms:created xsi:type="dcterms:W3CDTF">2018-12-11T14:23:00Z</dcterms:created>
  <dcterms:modified xsi:type="dcterms:W3CDTF">2018-12-18T17:35:00Z</dcterms:modified>
</cp:coreProperties>
</file>